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E5" w:rsidRPr="00BB6FCD" w:rsidRDefault="009D0EE5" w:rsidP="009D0EE5">
      <w:pPr>
        <w:ind w:firstLine="720"/>
        <w:rPr>
          <w:rFonts w:ascii="Times New Roman" w:hAnsi="Times New Roman" w:cs="Times New Roman"/>
          <w:b/>
          <w:bCs/>
          <w:i/>
          <w:iCs/>
          <w:sz w:val="24"/>
          <w:szCs w:val="24"/>
          <w:lang w:val="sr-Cyrl-CS"/>
        </w:rPr>
      </w:pPr>
      <w:r w:rsidRPr="00BB6FCD">
        <w:rPr>
          <w:rFonts w:ascii="Times New Roman" w:hAnsi="Times New Roman" w:cs="Times New Roman"/>
          <w:sz w:val="24"/>
          <w:szCs w:val="24"/>
        </w:rPr>
        <w:t xml:space="preserve">       </w:t>
      </w:r>
      <w:r w:rsidRPr="00BB6FCD">
        <w:rPr>
          <w:rFonts w:ascii="Times New Roman" w:hAnsi="Times New Roman" w:cs="Times New Roman"/>
          <w:noProof/>
          <w:sz w:val="24"/>
          <w:szCs w:val="24"/>
          <w:lang w:bidi="ar-SA"/>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BB6FCD" w:rsidRDefault="009D0EE5" w:rsidP="009D0EE5">
      <w:pPr>
        <w:ind w:firstLine="720"/>
        <w:rPr>
          <w:rFonts w:ascii="Times New Roman" w:hAnsi="Times New Roman" w:cs="Times New Roman"/>
          <w:b/>
          <w:bCs/>
          <w:i/>
          <w:iCs/>
          <w:sz w:val="24"/>
          <w:szCs w:val="24"/>
          <w:lang w:val="sr-Cyrl-CS"/>
        </w:rPr>
      </w:pPr>
      <w:r w:rsidRPr="00BB6FCD">
        <w:rPr>
          <w:rFonts w:ascii="Times New Roman" w:hAnsi="Times New Roman" w:cs="Times New Roman"/>
          <w:b/>
          <w:bCs/>
          <w:i/>
          <w:iCs/>
          <w:sz w:val="24"/>
          <w:szCs w:val="24"/>
          <w:lang w:val="sr-Cyrl-CS"/>
        </w:rPr>
        <w:t>Република Србија</w:t>
      </w:r>
    </w:p>
    <w:p w:rsidR="009D0EE5" w:rsidRPr="00BB6FCD" w:rsidRDefault="009D0EE5" w:rsidP="009D0EE5">
      <w:pP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 xml:space="preserve"> НАЦИОНАЛНА АКАДЕМИЈА </w:t>
      </w:r>
    </w:p>
    <w:p w:rsidR="009D0EE5" w:rsidRPr="00F42A4C" w:rsidRDefault="009D0EE5" w:rsidP="009D0EE5">
      <w:pPr>
        <w:ind w:firstLine="360"/>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 xml:space="preserve"> </w:t>
      </w:r>
      <w:r w:rsidRPr="00F42A4C">
        <w:rPr>
          <w:rFonts w:ascii="Times New Roman" w:hAnsi="Times New Roman" w:cs="Times New Roman"/>
          <w:b/>
          <w:sz w:val="24"/>
          <w:szCs w:val="24"/>
          <w:lang w:val="sr-Cyrl-CS"/>
        </w:rPr>
        <w:t>ЗА ЈАВНУ УПРАВУ</w:t>
      </w:r>
    </w:p>
    <w:p w:rsidR="009D0EE5" w:rsidRPr="00F42A4C" w:rsidRDefault="009D0EE5" w:rsidP="009D0EE5">
      <w:pPr>
        <w:ind w:firstLine="360"/>
        <w:rPr>
          <w:rFonts w:ascii="Times New Roman" w:hAnsi="Times New Roman" w:cs="Times New Roman"/>
          <w:b/>
          <w:sz w:val="24"/>
          <w:szCs w:val="24"/>
          <w:lang w:val="sr-Latn-CS"/>
        </w:rPr>
      </w:pPr>
      <w:r w:rsidRPr="00F42A4C">
        <w:rPr>
          <w:rFonts w:ascii="Times New Roman" w:hAnsi="Times New Roman" w:cs="Times New Roman"/>
          <w:b/>
          <w:sz w:val="24"/>
          <w:szCs w:val="24"/>
          <w:lang w:val="sr-Cyrl-CS"/>
        </w:rPr>
        <w:t xml:space="preserve">   Број: </w:t>
      </w:r>
      <w:r w:rsidRPr="00F42A4C">
        <w:rPr>
          <w:rFonts w:ascii="Times New Roman" w:hAnsi="Times New Roman" w:cs="Times New Roman"/>
          <w:b/>
          <w:sz w:val="24"/>
          <w:szCs w:val="24"/>
          <w:lang w:val="sr-Latn-CS"/>
        </w:rPr>
        <w:t>404-02-</w:t>
      </w:r>
      <w:r w:rsidR="00F42A4C" w:rsidRPr="00F42A4C">
        <w:rPr>
          <w:rFonts w:ascii="Times New Roman" w:hAnsi="Times New Roman" w:cs="Times New Roman"/>
          <w:b/>
          <w:sz w:val="24"/>
          <w:szCs w:val="24"/>
          <w:lang w:val="sr-Cyrl-RS"/>
        </w:rPr>
        <w:t>33</w:t>
      </w:r>
      <w:r w:rsidRPr="00F42A4C">
        <w:rPr>
          <w:rFonts w:ascii="Times New Roman" w:hAnsi="Times New Roman" w:cs="Times New Roman"/>
          <w:b/>
          <w:sz w:val="24"/>
          <w:szCs w:val="24"/>
          <w:lang w:val="sr-Latn-CS"/>
        </w:rPr>
        <w:t>/2018-05</w:t>
      </w:r>
    </w:p>
    <w:p w:rsidR="009D0EE5" w:rsidRPr="00BB6FCD" w:rsidRDefault="009D0EE5" w:rsidP="009D0EE5">
      <w:pPr>
        <w:rPr>
          <w:rFonts w:ascii="Times New Roman" w:hAnsi="Times New Roman" w:cs="Times New Roman"/>
          <w:b/>
          <w:bCs/>
          <w:sz w:val="24"/>
          <w:szCs w:val="24"/>
          <w:lang w:val="sr-Cyrl-CS"/>
        </w:rPr>
      </w:pPr>
      <w:r w:rsidRPr="00F42A4C">
        <w:rPr>
          <w:rFonts w:ascii="Times New Roman" w:hAnsi="Times New Roman" w:cs="Times New Roman"/>
          <w:b/>
          <w:bCs/>
          <w:sz w:val="24"/>
          <w:szCs w:val="24"/>
          <w:lang w:val="sr-Cyrl-CS"/>
        </w:rPr>
        <w:t xml:space="preserve">Датум: </w:t>
      </w:r>
      <w:r w:rsidR="00F42A4C" w:rsidRPr="00F42A4C">
        <w:rPr>
          <w:rFonts w:ascii="Times New Roman" w:hAnsi="Times New Roman" w:cs="Times New Roman"/>
          <w:b/>
          <w:bCs/>
          <w:sz w:val="24"/>
          <w:szCs w:val="24"/>
          <w:lang w:val="sr-Cyrl-RS"/>
        </w:rPr>
        <w:t>7</w:t>
      </w:r>
      <w:r w:rsidRPr="00F42A4C">
        <w:rPr>
          <w:rFonts w:ascii="Times New Roman" w:hAnsi="Times New Roman" w:cs="Times New Roman"/>
          <w:b/>
          <w:bCs/>
          <w:sz w:val="24"/>
          <w:szCs w:val="24"/>
          <w:lang w:val="sr-Cyrl-CS"/>
        </w:rPr>
        <w:t>.</w:t>
      </w:r>
      <w:r w:rsidR="00A70265">
        <w:rPr>
          <w:rFonts w:ascii="Times New Roman" w:hAnsi="Times New Roman" w:cs="Times New Roman"/>
          <w:b/>
          <w:bCs/>
          <w:sz w:val="24"/>
          <w:szCs w:val="24"/>
          <w:lang w:val="sr-Latn-RS"/>
        </w:rPr>
        <w:t xml:space="preserve"> </w:t>
      </w:r>
      <w:r w:rsidR="00A70265">
        <w:rPr>
          <w:rFonts w:ascii="Times New Roman" w:hAnsi="Times New Roman" w:cs="Times New Roman"/>
          <w:b/>
          <w:bCs/>
          <w:sz w:val="24"/>
          <w:szCs w:val="24"/>
          <w:lang w:val="sr-Cyrl-RS"/>
        </w:rPr>
        <w:t xml:space="preserve">септембар </w:t>
      </w:r>
      <w:r w:rsidRPr="00F42A4C">
        <w:rPr>
          <w:rFonts w:ascii="Times New Roman" w:hAnsi="Times New Roman" w:cs="Times New Roman"/>
          <w:b/>
          <w:bCs/>
          <w:sz w:val="24"/>
          <w:szCs w:val="24"/>
          <w:lang w:val="sr-Cyrl-CS"/>
        </w:rPr>
        <w:t>2018. године</w:t>
      </w:r>
      <w:r w:rsidR="0036504B">
        <w:rPr>
          <w:rFonts w:ascii="Times New Roman" w:hAnsi="Times New Roman" w:cs="Times New Roman"/>
          <w:b/>
          <w:bCs/>
          <w:sz w:val="24"/>
          <w:szCs w:val="24"/>
          <w:lang w:val="sr-Cyrl-CS"/>
        </w:rPr>
        <w:t xml:space="preserve"> </w:t>
      </w:r>
    </w:p>
    <w:p w:rsidR="009D0EE5" w:rsidRPr="00BB6FCD" w:rsidRDefault="009D0EE5" w:rsidP="009D0EE5">
      <w:pPr>
        <w:ind w:firstLine="360"/>
        <w:rPr>
          <w:rFonts w:ascii="Times New Roman" w:hAnsi="Times New Roman" w:cs="Times New Roman"/>
          <w:b/>
          <w:bCs/>
          <w:sz w:val="24"/>
          <w:szCs w:val="24"/>
          <w:lang w:val="sr-Cyrl-CS"/>
        </w:rPr>
      </w:pPr>
      <w:r w:rsidRPr="00BB6FCD">
        <w:rPr>
          <w:rFonts w:ascii="Times New Roman" w:hAnsi="Times New Roman" w:cs="Times New Roman"/>
          <w:b/>
          <w:bCs/>
          <w:sz w:val="24"/>
          <w:szCs w:val="24"/>
          <w:lang w:val="sr-Cyrl-CS"/>
        </w:rPr>
        <w:t xml:space="preserve">            Б е о г р а д</w:t>
      </w:r>
    </w:p>
    <w:p w:rsidR="00AD7A7F" w:rsidRPr="00BB6FCD" w:rsidRDefault="00AD7A7F" w:rsidP="00523AE3">
      <w:pPr>
        <w:jc w:val="center"/>
        <w:rPr>
          <w:rFonts w:ascii="Times New Roman" w:hAnsi="Times New Roman" w:cs="Times New Roman"/>
          <w:sz w:val="24"/>
          <w:szCs w:val="24"/>
        </w:rPr>
      </w:pPr>
    </w:p>
    <w:p w:rsidR="00AD7A7F" w:rsidRDefault="00AD7A7F" w:rsidP="00523AE3">
      <w:pPr>
        <w:jc w:val="center"/>
        <w:rPr>
          <w:rFonts w:ascii="Times New Roman" w:hAnsi="Times New Roman" w:cs="Times New Roman"/>
          <w:sz w:val="24"/>
          <w:szCs w:val="24"/>
        </w:rPr>
      </w:pPr>
    </w:p>
    <w:p w:rsidR="007C45F3" w:rsidRDefault="007C45F3" w:rsidP="00523AE3">
      <w:pPr>
        <w:jc w:val="center"/>
        <w:rPr>
          <w:rFonts w:ascii="Times New Roman" w:hAnsi="Times New Roman" w:cs="Times New Roman"/>
          <w:sz w:val="24"/>
          <w:szCs w:val="24"/>
        </w:rPr>
      </w:pPr>
    </w:p>
    <w:p w:rsidR="007C45F3" w:rsidRPr="00BB6FCD" w:rsidRDefault="007C45F3"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b/>
          <w:sz w:val="24"/>
          <w:szCs w:val="24"/>
        </w:rPr>
      </w:pPr>
      <w:r w:rsidRPr="00BB6FCD">
        <w:rPr>
          <w:rFonts w:ascii="Times New Roman" w:hAnsi="Times New Roman" w:cs="Times New Roman"/>
          <w:b/>
          <w:sz w:val="24"/>
          <w:szCs w:val="24"/>
        </w:rPr>
        <w:t>КОНКУРСНА ДОКУМЕНТАЦИЈА</w:t>
      </w:r>
    </w:p>
    <w:p w:rsidR="00AD7A7F" w:rsidRPr="00BB6FCD" w:rsidRDefault="00AD7A7F" w:rsidP="00523AE3">
      <w:pPr>
        <w:jc w:val="center"/>
        <w:rPr>
          <w:rFonts w:ascii="Times New Roman" w:hAnsi="Times New Roman" w:cs="Times New Roman"/>
          <w:b/>
          <w:sz w:val="24"/>
          <w:szCs w:val="24"/>
        </w:rPr>
      </w:pPr>
    </w:p>
    <w:p w:rsidR="00AD7A7F" w:rsidRPr="00BB6FCD" w:rsidRDefault="00AD7A7F" w:rsidP="00523AE3">
      <w:pPr>
        <w:jc w:val="center"/>
        <w:rPr>
          <w:rFonts w:ascii="Times New Roman" w:hAnsi="Times New Roman" w:cs="Times New Roman"/>
          <w:b/>
          <w:sz w:val="24"/>
          <w:szCs w:val="24"/>
        </w:rPr>
      </w:pPr>
    </w:p>
    <w:p w:rsidR="00AD7A7F" w:rsidRPr="00D42E78" w:rsidRDefault="00AD7A7F" w:rsidP="00523AE3">
      <w:pPr>
        <w:jc w:val="center"/>
        <w:rPr>
          <w:rFonts w:ascii="Times New Roman" w:hAnsi="Times New Roman" w:cs="Times New Roman"/>
          <w:b/>
          <w:sz w:val="24"/>
          <w:szCs w:val="24"/>
          <w:lang w:val="sr-Cyrl-RS"/>
        </w:rPr>
      </w:pPr>
      <w:r w:rsidRPr="00BB6FCD">
        <w:rPr>
          <w:rFonts w:ascii="Times New Roman" w:hAnsi="Times New Roman" w:cs="Times New Roman"/>
          <w:b/>
          <w:sz w:val="24"/>
          <w:szCs w:val="24"/>
        </w:rPr>
        <w:t xml:space="preserve">НАБАВКА </w:t>
      </w:r>
      <w:r w:rsidR="00CF38E1" w:rsidRPr="00BB6FCD">
        <w:rPr>
          <w:rFonts w:ascii="Times New Roman" w:hAnsi="Times New Roman" w:cs="Times New Roman"/>
          <w:b/>
          <w:sz w:val="24"/>
          <w:szCs w:val="24"/>
        </w:rPr>
        <w:t>УСЛУГА</w:t>
      </w:r>
      <w:r w:rsidR="00D42E78">
        <w:rPr>
          <w:rFonts w:ascii="Times New Roman" w:hAnsi="Times New Roman" w:cs="Times New Roman"/>
          <w:b/>
          <w:sz w:val="24"/>
          <w:szCs w:val="24"/>
          <w:lang w:val="sr-Cyrl-RS"/>
        </w:rPr>
        <w:t xml:space="preserve"> ИНФОРМИСАЊА И ОДНОСА СА ЈАВНОШЋУ</w:t>
      </w:r>
    </w:p>
    <w:p w:rsidR="00AD7A7F" w:rsidRPr="00BB6FCD" w:rsidRDefault="00AD7A7F" w:rsidP="00523AE3">
      <w:pPr>
        <w:jc w:val="center"/>
        <w:rPr>
          <w:rFonts w:ascii="Times New Roman" w:hAnsi="Times New Roman" w:cs="Times New Roman"/>
          <w:b/>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ЈАВНА НАБАВКА МАЛЕ ВРЕДНОСТИ</w:t>
      </w: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 xml:space="preserve">ЈН </w:t>
      </w:r>
      <w:r w:rsidR="00AD18B0">
        <w:rPr>
          <w:rFonts w:ascii="Times New Roman" w:hAnsi="Times New Roman" w:cs="Times New Roman"/>
          <w:sz w:val="24"/>
          <w:szCs w:val="24"/>
          <w:lang w:val="sr-Cyrl-RS"/>
        </w:rPr>
        <w:t xml:space="preserve">МВ </w:t>
      </w:r>
      <w:r w:rsidRPr="00BB6FCD">
        <w:rPr>
          <w:rFonts w:ascii="Times New Roman" w:hAnsi="Times New Roman" w:cs="Times New Roman"/>
          <w:sz w:val="24"/>
          <w:szCs w:val="24"/>
        </w:rPr>
        <w:t xml:space="preserve">број: </w:t>
      </w:r>
      <w:r w:rsidR="00AD18B0">
        <w:rPr>
          <w:rFonts w:ascii="Times New Roman" w:hAnsi="Times New Roman" w:cs="Times New Roman"/>
          <w:sz w:val="24"/>
          <w:szCs w:val="24"/>
          <w:lang w:val="sr-Cyrl-RS"/>
        </w:rPr>
        <w:t>3</w:t>
      </w:r>
      <w:r w:rsidR="00BB6FCD" w:rsidRPr="00BB6FCD">
        <w:rPr>
          <w:rFonts w:ascii="Times New Roman" w:hAnsi="Times New Roman" w:cs="Times New Roman"/>
          <w:sz w:val="24"/>
          <w:szCs w:val="24"/>
        </w:rPr>
        <w:t>/2018</w:t>
      </w: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(Објављено на Порталу јавних набавки и интернет страници Националне академије за јавну управу,</w:t>
      </w:r>
      <w:r w:rsidR="00E340C2" w:rsidRPr="00BB6FCD">
        <w:rPr>
          <w:rFonts w:ascii="Times New Roman" w:hAnsi="Times New Roman" w:cs="Times New Roman"/>
          <w:sz w:val="24"/>
          <w:szCs w:val="24"/>
        </w:rPr>
        <w:t xml:space="preserve"> </w:t>
      </w:r>
      <w:r w:rsidR="00D557A0">
        <w:rPr>
          <w:rFonts w:ascii="Times New Roman" w:hAnsi="Times New Roman" w:cs="Times New Roman"/>
          <w:sz w:val="24"/>
          <w:szCs w:val="24"/>
        </w:rPr>
        <w:t>7.</w:t>
      </w:r>
      <w:r w:rsidR="00D557A0">
        <w:rPr>
          <w:rFonts w:ascii="Times New Roman" w:hAnsi="Times New Roman" w:cs="Times New Roman"/>
          <w:sz w:val="24"/>
          <w:szCs w:val="24"/>
          <w:lang w:val="sr-Cyrl-RS"/>
        </w:rPr>
        <w:t xml:space="preserve">септембра </w:t>
      </w:r>
      <w:r w:rsidRPr="00BB6FCD">
        <w:rPr>
          <w:rFonts w:ascii="Times New Roman" w:hAnsi="Times New Roman" w:cs="Times New Roman"/>
          <w:sz w:val="24"/>
          <w:szCs w:val="24"/>
        </w:rPr>
        <w:t>2018. године)</w:t>
      </w: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1F1977" w:rsidTr="00E340C2">
        <w:trPr>
          <w:trHeight w:val="258"/>
        </w:trPr>
        <w:tc>
          <w:tcPr>
            <w:tcW w:w="4081" w:type="dxa"/>
          </w:tcPr>
          <w:p w:rsidR="00E340C2" w:rsidRPr="001F1977" w:rsidRDefault="00E340C2" w:rsidP="00523AE3">
            <w:pPr>
              <w:jc w:val="center"/>
              <w:rPr>
                <w:rFonts w:ascii="Times New Roman" w:hAnsi="Times New Roman" w:cs="Times New Roman"/>
                <w:sz w:val="24"/>
                <w:szCs w:val="24"/>
              </w:rPr>
            </w:pPr>
            <w:r w:rsidRPr="001F1977">
              <w:rPr>
                <w:rFonts w:ascii="Times New Roman" w:hAnsi="Times New Roman" w:cs="Times New Roman"/>
                <w:sz w:val="24"/>
                <w:szCs w:val="24"/>
              </w:rPr>
              <w:t>Рок за подношење понуда</w:t>
            </w:r>
          </w:p>
        </w:tc>
        <w:tc>
          <w:tcPr>
            <w:tcW w:w="4925" w:type="dxa"/>
          </w:tcPr>
          <w:p w:rsidR="00E340C2" w:rsidRPr="001F1977" w:rsidRDefault="005375CC" w:rsidP="005375CC">
            <w:pPr>
              <w:jc w:val="center"/>
              <w:rPr>
                <w:rFonts w:ascii="Times New Roman" w:hAnsi="Times New Roman" w:cs="Times New Roman"/>
                <w:sz w:val="24"/>
                <w:szCs w:val="24"/>
              </w:rPr>
            </w:pPr>
            <w:r w:rsidRPr="001F1977">
              <w:rPr>
                <w:rFonts w:ascii="Times New Roman" w:hAnsi="Times New Roman" w:cs="Times New Roman"/>
                <w:sz w:val="24"/>
                <w:szCs w:val="24"/>
                <w:lang w:val="sr-Latn-RS"/>
              </w:rPr>
              <w:t>17</w:t>
            </w:r>
            <w:r w:rsidR="00AF7023" w:rsidRPr="001F1977">
              <w:rPr>
                <w:rFonts w:ascii="Times New Roman" w:hAnsi="Times New Roman" w:cs="Times New Roman"/>
                <w:sz w:val="24"/>
                <w:szCs w:val="24"/>
              </w:rPr>
              <w:t xml:space="preserve">. </w:t>
            </w:r>
            <w:r w:rsidR="00772156" w:rsidRPr="001F1977">
              <w:rPr>
                <w:rFonts w:ascii="Times New Roman" w:hAnsi="Times New Roman" w:cs="Times New Roman"/>
                <w:sz w:val="24"/>
                <w:szCs w:val="24"/>
                <w:lang w:val="sr-Cyrl-RS"/>
              </w:rPr>
              <w:t>септембар</w:t>
            </w:r>
            <w:r w:rsidR="00E340C2" w:rsidRPr="001F1977">
              <w:rPr>
                <w:rFonts w:ascii="Times New Roman" w:hAnsi="Times New Roman" w:cs="Times New Roman"/>
                <w:sz w:val="24"/>
                <w:szCs w:val="24"/>
              </w:rPr>
              <w:t xml:space="preserve"> 2018. године до 10.00 часова</w:t>
            </w:r>
          </w:p>
        </w:tc>
      </w:tr>
      <w:tr w:rsidR="00E340C2" w:rsidRPr="00BB6FCD" w:rsidTr="00E340C2">
        <w:trPr>
          <w:trHeight w:val="259"/>
        </w:trPr>
        <w:tc>
          <w:tcPr>
            <w:tcW w:w="4081" w:type="dxa"/>
          </w:tcPr>
          <w:p w:rsidR="00E340C2" w:rsidRPr="001F1977" w:rsidRDefault="00E340C2" w:rsidP="00523AE3">
            <w:pPr>
              <w:jc w:val="center"/>
              <w:rPr>
                <w:rFonts w:ascii="Times New Roman" w:hAnsi="Times New Roman" w:cs="Times New Roman"/>
                <w:sz w:val="24"/>
                <w:szCs w:val="24"/>
              </w:rPr>
            </w:pPr>
            <w:r w:rsidRPr="001F1977">
              <w:rPr>
                <w:rFonts w:ascii="Times New Roman" w:hAnsi="Times New Roman" w:cs="Times New Roman"/>
                <w:sz w:val="24"/>
                <w:szCs w:val="24"/>
              </w:rPr>
              <w:t>Јавно отварање понуда</w:t>
            </w:r>
          </w:p>
        </w:tc>
        <w:tc>
          <w:tcPr>
            <w:tcW w:w="4925" w:type="dxa"/>
          </w:tcPr>
          <w:p w:rsidR="00E340C2" w:rsidRPr="001F1977" w:rsidRDefault="005375CC" w:rsidP="005375CC">
            <w:pPr>
              <w:jc w:val="center"/>
              <w:rPr>
                <w:rFonts w:ascii="Times New Roman" w:hAnsi="Times New Roman" w:cs="Times New Roman"/>
                <w:sz w:val="24"/>
                <w:szCs w:val="24"/>
              </w:rPr>
            </w:pPr>
            <w:r w:rsidRPr="001F1977">
              <w:rPr>
                <w:rFonts w:ascii="Times New Roman" w:hAnsi="Times New Roman" w:cs="Times New Roman"/>
                <w:sz w:val="24"/>
                <w:szCs w:val="24"/>
                <w:lang w:val="sr-Latn-RS"/>
              </w:rPr>
              <w:t>17</w:t>
            </w:r>
            <w:r w:rsidR="00AF7023" w:rsidRPr="001F1977">
              <w:rPr>
                <w:rFonts w:ascii="Times New Roman" w:hAnsi="Times New Roman" w:cs="Times New Roman"/>
                <w:sz w:val="24"/>
                <w:szCs w:val="24"/>
              </w:rPr>
              <w:t>.</w:t>
            </w:r>
            <w:r w:rsidR="00772156" w:rsidRPr="001F1977">
              <w:rPr>
                <w:rFonts w:ascii="Times New Roman" w:hAnsi="Times New Roman" w:cs="Times New Roman"/>
                <w:sz w:val="24"/>
                <w:szCs w:val="24"/>
                <w:lang w:val="sr-Cyrl-RS"/>
              </w:rPr>
              <w:t>септембар</w:t>
            </w:r>
            <w:r w:rsidR="00E340C2" w:rsidRPr="001F1977">
              <w:rPr>
                <w:rFonts w:ascii="Times New Roman" w:hAnsi="Times New Roman" w:cs="Times New Roman"/>
                <w:sz w:val="24"/>
                <w:szCs w:val="24"/>
              </w:rPr>
              <w:t xml:space="preserve"> 2018. године у </w:t>
            </w:r>
            <w:r w:rsidR="00FA7688" w:rsidRPr="001F1977">
              <w:rPr>
                <w:rFonts w:ascii="Times New Roman" w:hAnsi="Times New Roman" w:cs="Times New Roman"/>
                <w:sz w:val="24"/>
                <w:szCs w:val="24"/>
              </w:rPr>
              <w:t>11</w:t>
            </w:r>
            <w:r w:rsidR="00772496" w:rsidRPr="001F1977">
              <w:rPr>
                <w:rFonts w:ascii="Times New Roman" w:hAnsi="Times New Roman" w:cs="Times New Roman"/>
                <w:sz w:val="24"/>
                <w:szCs w:val="24"/>
              </w:rPr>
              <w:t>.00</w:t>
            </w:r>
            <w:r w:rsidR="00E340C2" w:rsidRPr="001F1977">
              <w:rPr>
                <w:rFonts w:ascii="Times New Roman" w:hAnsi="Times New Roman" w:cs="Times New Roman"/>
                <w:sz w:val="24"/>
                <w:szCs w:val="24"/>
              </w:rPr>
              <w:t xml:space="preserve"> часова</w:t>
            </w:r>
          </w:p>
        </w:tc>
      </w:tr>
    </w:tbl>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 xml:space="preserve">Београд, </w:t>
      </w:r>
      <w:r w:rsidR="00C819E4">
        <w:rPr>
          <w:rFonts w:ascii="Times New Roman" w:hAnsi="Times New Roman" w:cs="Times New Roman"/>
          <w:sz w:val="24"/>
          <w:szCs w:val="24"/>
          <w:lang w:val="sr-Cyrl-RS"/>
        </w:rPr>
        <w:t>7</w:t>
      </w:r>
      <w:r w:rsidR="00772156">
        <w:rPr>
          <w:rFonts w:ascii="Times New Roman" w:hAnsi="Times New Roman" w:cs="Times New Roman"/>
          <w:sz w:val="24"/>
          <w:szCs w:val="24"/>
          <w:lang w:val="sr-Cyrl-RS"/>
        </w:rPr>
        <w:t>. септембар</w:t>
      </w:r>
      <w:r w:rsidRPr="00BB6FCD">
        <w:rPr>
          <w:rFonts w:ascii="Times New Roman" w:hAnsi="Times New Roman" w:cs="Times New Roman"/>
          <w:sz w:val="24"/>
          <w:szCs w:val="24"/>
        </w:rPr>
        <w:t xml:space="preserve"> 2018. </w:t>
      </w:r>
      <w:proofErr w:type="gramStart"/>
      <w:r w:rsidRPr="00BB6FCD">
        <w:rPr>
          <w:rFonts w:ascii="Times New Roman" w:hAnsi="Times New Roman" w:cs="Times New Roman"/>
          <w:sz w:val="24"/>
          <w:szCs w:val="24"/>
        </w:rPr>
        <w:t>године</w:t>
      </w:r>
      <w:proofErr w:type="gramEnd"/>
      <w:r w:rsidRPr="00BB6FCD">
        <w:rPr>
          <w:rFonts w:ascii="Times New Roman" w:hAnsi="Times New Roman" w:cs="Times New Roman"/>
          <w:sz w:val="24"/>
          <w:szCs w:val="24"/>
        </w:rPr>
        <w:t xml:space="preserve"> </w:t>
      </w:r>
      <w:r w:rsidRPr="00BB6FCD">
        <w:rPr>
          <w:rFonts w:ascii="Times New Roman" w:hAnsi="Times New Roman" w:cs="Times New Roman"/>
          <w:sz w:val="24"/>
          <w:szCs w:val="24"/>
        </w:rPr>
        <w:br w:type="page"/>
      </w:r>
    </w:p>
    <w:p w:rsidR="00AD7A7F" w:rsidRPr="00BB6FCD" w:rsidRDefault="00523AE3" w:rsidP="00523AE3">
      <w:pPr>
        <w:jc w:val="both"/>
        <w:rPr>
          <w:rFonts w:ascii="Times New Roman" w:hAnsi="Times New Roman" w:cs="Times New Roman"/>
          <w:sz w:val="24"/>
          <w:szCs w:val="24"/>
        </w:rPr>
      </w:pPr>
      <w:r w:rsidRPr="00BB6FCD">
        <w:rPr>
          <w:rFonts w:ascii="Times New Roman" w:hAnsi="Times New Roman" w:cs="Times New Roman"/>
          <w:sz w:val="24"/>
          <w:szCs w:val="24"/>
        </w:rPr>
        <w:lastRenderedPageBreak/>
        <w:tab/>
      </w:r>
      <w:r w:rsidR="00AD7A7F" w:rsidRPr="00BB6FCD">
        <w:rPr>
          <w:rFonts w:ascii="Times New Roman" w:hAnsi="Times New Roman" w:cs="Times New Roman"/>
          <w:sz w:val="24"/>
          <w:szCs w:val="24"/>
        </w:rPr>
        <w:t xml:space="preserve">На основу чл. 39. </w:t>
      </w:r>
      <w:proofErr w:type="gramStart"/>
      <w:r w:rsidR="00AD7A7F" w:rsidRPr="00BB6FCD">
        <w:rPr>
          <w:rFonts w:ascii="Times New Roman" w:hAnsi="Times New Roman" w:cs="Times New Roman"/>
          <w:sz w:val="24"/>
          <w:szCs w:val="24"/>
        </w:rPr>
        <w:t>и</w:t>
      </w:r>
      <w:proofErr w:type="gramEnd"/>
      <w:r w:rsidR="00AD7A7F" w:rsidRPr="00BB6FCD">
        <w:rPr>
          <w:rFonts w:ascii="Times New Roman" w:hAnsi="Times New Roman" w:cs="Times New Roman"/>
          <w:sz w:val="24"/>
          <w:szCs w:val="24"/>
        </w:rPr>
        <w:t xml:space="preserve">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Одлуке о покретању поступка јавне набавке </w:t>
      </w:r>
      <w:r w:rsidR="00772156">
        <w:rPr>
          <w:rFonts w:ascii="Times New Roman" w:hAnsi="Times New Roman" w:cs="Times New Roman"/>
          <w:sz w:val="24"/>
          <w:szCs w:val="24"/>
          <w:lang w:val="sr-Cyrl-RS"/>
        </w:rPr>
        <w:t>б</w:t>
      </w:r>
      <w:r w:rsidR="00E340C2" w:rsidRPr="00BB6FCD">
        <w:rPr>
          <w:rFonts w:ascii="Times New Roman" w:hAnsi="Times New Roman" w:cs="Times New Roman"/>
          <w:sz w:val="24"/>
          <w:szCs w:val="24"/>
        </w:rPr>
        <w:t xml:space="preserve">рој: </w:t>
      </w:r>
      <w:r w:rsidR="009D0EE5" w:rsidRPr="00AA22F1">
        <w:rPr>
          <w:rFonts w:ascii="Times New Roman" w:hAnsi="Times New Roman" w:cs="Times New Roman"/>
          <w:sz w:val="24"/>
          <w:szCs w:val="24"/>
        </w:rPr>
        <w:t>404-02-</w:t>
      </w:r>
      <w:r w:rsidR="00AA22F1" w:rsidRPr="00AA22F1">
        <w:rPr>
          <w:rFonts w:ascii="Times New Roman" w:hAnsi="Times New Roman" w:cs="Times New Roman"/>
          <w:sz w:val="24"/>
          <w:szCs w:val="24"/>
          <w:lang w:val="sr-Cyrl-RS"/>
        </w:rPr>
        <w:t>33</w:t>
      </w:r>
      <w:r w:rsidR="009D0EE5" w:rsidRPr="00AA22F1">
        <w:rPr>
          <w:rFonts w:ascii="Times New Roman" w:hAnsi="Times New Roman" w:cs="Times New Roman"/>
          <w:sz w:val="24"/>
          <w:szCs w:val="24"/>
        </w:rPr>
        <w:t xml:space="preserve">/2018-05 од </w:t>
      </w:r>
      <w:r w:rsidR="00AA22F1" w:rsidRPr="00AA22F1">
        <w:rPr>
          <w:rFonts w:ascii="Times New Roman" w:hAnsi="Times New Roman" w:cs="Times New Roman"/>
          <w:sz w:val="24"/>
          <w:szCs w:val="24"/>
          <w:lang w:val="sr-Cyrl-RS"/>
        </w:rPr>
        <w:t>5</w:t>
      </w:r>
      <w:r w:rsidR="00AF7023" w:rsidRPr="00AA22F1">
        <w:rPr>
          <w:rFonts w:ascii="Times New Roman" w:hAnsi="Times New Roman" w:cs="Times New Roman"/>
          <w:sz w:val="24"/>
          <w:szCs w:val="24"/>
        </w:rPr>
        <w:t>.</w:t>
      </w:r>
      <w:r w:rsidR="00772156" w:rsidRPr="00AA22F1">
        <w:rPr>
          <w:rFonts w:ascii="Times New Roman" w:hAnsi="Times New Roman" w:cs="Times New Roman"/>
          <w:sz w:val="24"/>
          <w:szCs w:val="24"/>
          <w:lang w:val="sr-Cyrl-RS"/>
        </w:rPr>
        <w:t xml:space="preserve"> септембра</w:t>
      </w:r>
      <w:r w:rsidR="00E340C2" w:rsidRPr="00AA22F1">
        <w:rPr>
          <w:rFonts w:ascii="Times New Roman" w:hAnsi="Times New Roman" w:cs="Times New Roman"/>
          <w:sz w:val="24"/>
          <w:szCs w:val="24"/>
        </w:rPr>
        <w:t xml:space="preserve"> 2018. </w:t>
      </w:r>
      <w:proofErr w:type="gramStart"/>
      <w:r w:rsidR="00E340C2" w:rsidRPr="00AA22F1">
        <w:rPr>
          <w:rFonts w:ascii="Times New Roman" w:hAnsi="Times New Roman" w:cs="Times New Roman"/>
          <w:sz w:val="24"/>
          <w:szCs w:val="24"/>
        </w:rPr>
        <w:t>године</w:t>
      </w:r>
      <w:proofErr w:type="gramEnd"/>
      <w:r w:rsidR="00AD7A7F" w:rsidRPr="00AA22F1">
        <w:rPr>
          <w:rFonts w:ascii="Times New Roman" w:hAnsi="Times New Roman" w:cs="Times New Roman"/>
          <w:sz w:val="24"/>
          <w:szCs w:val="24"/>
        </w:rPr>
        <w:t>, Решења о образовању комисије за јавну набавку</w:t>
      </w:r>
      <w:r w:rsidR="00E340C2" w:rsidRPr="00AA22F1">
        <w:rPr>
          <w:rFonts w:ascii="Times New Roman" w:hAnsi="Times New Roman" w:cs="Times New Roman"/>
          <w:sz w:val="24"/>
          <w:szCs w:val="24"/>
        </w:rPr>
        <w:t xml:space="preserve"> </w:t>
      </w:r>
      <w:r w:rsidR="00772156" w:rsidRPr="00AA22F1">
        <w:rPr>
          <w:rFonts w:ascii="Times New Roman" w:hAnsi="Times New Roman" w:cs="Times New Roman"/>
          <w:sz w:val="24"/>
          <w:szCs w:val="24"/>
          <w:lang w:val="sr-Cyrl-RS"/>
        </w:rPr>
        <w:t>б</w:t>
      </w:r>
      <w:r w:rsidR="00E340C2" w:rsidRPr="00AA22F1">
        <w:rPr>
          <w:rFonts w:ascii="Times New Roman" w:hAnsi="Times New Roman" w:cs="Times New Roman"/>
          <w:sz w:val="24"/>
          <w:szCs w:val="24"/>
        </w:rPr>
        <w:t>рој:</w:t>
      </w:r>
      <w:r w:rsidR="00AD7A7F" w:rsidRPr="00AA22F1">
        <w:rPr>
          <w:rFonts w:ascii="Times New Roman" w:hAnsi="Times New Roman" w:cs="Times New Roman"/>
          <w:sz w:val="24"/>
          <w:szCs w:val="24"/>
        </w:rPr>
        <w:t xml:space="preserve"> </w:t>
      </w:r>
      <w:r w:rsidR="00AA22F1" w:rsidRPr="00AA22F1">
        <w:rPr>
          <w:rFonts w:ascii="Times New Roman" w:hAnsi="Times New Roman" w:cs="Times New Roman"/>
          <w:sz w:val="24"/>
          <w:szCs w:val="24"/>
          <w:lang w:val="sr-Cyrl-RS"/>
        </w:rPr>
        <w:t>119-01-00024/2018-05 од 5.</w:t>
      </w:r>
      <w:r w:rsidR="00E340C2" w:rsidRPr="00AA22F1">
        <w:rPr>
          <w:rFonts w:ascii="Times New Roman" w:hAnsi="Times New Roman" w:cs="Times New Roman"/>
          <w:sz w:val="24"/>
          <w:szCs w:val="24"/>
        </w:rPr>
        <w:t xml:space="preserve"> </w:t>
      </w:r>
      <w:r w:rsidR="00772156" w:rsidRPr="00AA22F1">
        <w:rPr>
          <w:rFonts w:ascii="Times New Roman" w:hAnsi="Times New Roman" w:cs="Times New Roman"/>
          <w:sz w:val="24"/>
          <w:szCs w:val="24"/>
          <w:lang w:val="sr-Cyrl-RS"/>
        </w:rPr>
        <w:t>септембра</w:t>
      </w:r>
      <w:r w:rsidR="00E340C2" w:rsidRPr="00AA22F1">
        <w:rPr>
          <w:rFonts w:ascii="Times New Roman" w:hAnsi="Times New Roman" w:cs="Times New Roman"/>
          <w:sz w:val="24"/>
          <w:szCs w:val="24"/>
        </w:rPr>
        <w:t xml:space="preserve"> 2018. </w:t>
      </w:r>
      <w:proofErr w:type="gramStart"/>
      <w:r w:rsidR="00E340C2" w:rsidRPr="00AA22F1">
        <w:rPr>
          <w:rFonts w:ascii="Times New Roman" w:hAnsi="Times New Roman" w:cs="Times New Roman"/>
          <w:sz w:val="24"/>
          <w:szCs w:val="24"/>
        </w:rPr>
        <w:t>године</w:t>
      </w:r>
      <w:proofErr w:type="gramEnd"/>
      <w:r w:rsidR="00AD7A7F" w:rsidRPr="00BB6FCD">
        <w:rPr>
          <w:rFonts w:ascii="Times New Roman" w:hAnsi="Times New Roman" w:cs="Times New Roman"/>
          <w:sz w:val="24"/>
          <w:szCs w:val="24"/>
        </w:rPr>
        <w:t>, припремљена је:</w:t>
      </w:r>
    </w:p>
    <w:p w:rsidR="00F87DC0" w:rsidRPr="00BB6FCD" w:rsidRDefault="00F87DC0" w:rsidP="00523AE3">
      <w:pPr>
        <w:jc w:val="both"/>
        <w:rPr>
          <w:rFonts w:ascii="Times New Roman" w:hAnsi="Times New Roman" w:cs="Times New Roman"/>
          <w:sz w:val="24"/>
          <w:szCs w:val="24"/>
        </w:rPr>
      </w:pPr>
    </w:p>
    <w:p w:rsidR="00AD7A7F" w:rsidRDefault="00AD7A7F" w:rsidP="00523AE3">
      <w:pPr>
        <w:jc w:val="both"/>
        <w:rPr>
          <w:rFonts w:ascii="Times New Roman" w:hAnsi="Times New Roman" w:cs="Times New Roman"/>
          <w:sz w:val="24"/>
          <w:szCs w:val="24"/>
        </w:rPr>
      </w:pPr>
    </w:p>
    <w:p w:rsidR="00B6393C" w:rsidRDefault="00B6393C" w:rsidP="00523AE3">
      <w:pPr>
        <w:jc w:val="both"/>
        <w:rPr>
          <w:rFonts w:ascii="Times New Roman" w:hAnsi="Times New Roman" w:cs="Times New Roman"/>
          <w:sz w:val="24"/>
          <w:szCs w:val="24"/>
        </w:rPr>
      </w:pPr>
    </w:p>
    <w:p w:rsidR="00B6393C" w:rsidRDefault="00B6393C" w:rsidP="00523AE3">
      <w:pPr>
        <w:jc w:val="both"/>
        <w:rPr>
          <w:rFonts w:ascii="Times New Roman" w:hAnsi="Times New Roman" w:cs="Times New Roman"/>
          <w:sz w:val="24"/>
          <w:szCs w:val="24"/>
        </w:rPr>
      </w:pPr>
    </w:p>
    <w:p w:rsidR="00B6393C" w:rsidRDefault="00B6393C" w:rsidP="00523AE3">
      <w:pPr>
        <w:jc w:val="both"/>
        <w:rPr>
          <w:rFonts w:ascii="Times New Roman" w:hAnsi="Times New Roman" w:cs="Times New Roman"/>
          <w:sz w:val="24"/>
          <w:szCs w:val="24"/>
        </w:rPr>
      </w:pPr>
    </w:p>
    <w:p w:rsidR="00B6393C" w:rsidRPr="00BB6FCD" w:rsidRDefault="00B6393C" w:rsidP="00523AE3">
      <w:pPr>
        <w:jc w:val="both"/>
        <w:rPr>
          <w:rFonts w:ascii="Times New Roman" w:hAnsi="Times New Roman" w:cs="Times New Roman"/>
          <w:sz w:val="24"/>
          <w:szCs w:val="24"/>
        </w:rPr>
      </w:pPr>
    </w:p>
    <w:p w:rsidR="00AD7A7F" w:rsidRPr="00BB6FCD" w:rsidRDefault="00AD7A7F" w:rsidP="00F87DC0">
      <w:pPr>
        <w:jc w:val="center"/>
        <w:rPr>
          <w:rFonts w:ascii="Times New Roman" w:hAnsi="Times New Roman" w:cs="Times New Roman"/>
          <w:b/>
          <w:sz w:val="24"/>
          <w:szCs w:val="24"/>
        </w:rPr>
      </w:pPr>
      <w:r w:rsidRPr="00BB6FCD">
        <w:rPr>
          <w:rFonts w:ascii="Times New Roman" w:hAnsi="Times New Roman" w:cs="Times New Roman"/>
          <w:b/>
          <w:sz w:val="24"/>
          <w:szCs w:val="24"/>
        </w:rPr>
        <w:t>КОНКУРСНА ДОКУМЕНТАЦИЈА</w:t>
      </w:r>
    </w:p>
    <w:p w:rsidR="00AD7A7F" w:rsidRPr="00BB6FCD" w:rsidRDefault="00AD7A7F" w:rsidP="00F87DC0">
      <w:pPr>
        <w:jc w:val="center"/>
        <w:rPr>
          <w:rFonts w:ascii="Times New Roman" w:hAnsi="Times New Roman" w:cs="Times New Roman"/>
          <w:sz w:val="24"/>
          <w:szCs w:val="24"/>
        </w:rPr>
      </w:pPr>
      <w:r w:rsidRPr="00BB6FCD">
        <w:rPr>
          <w:rFonts w:ascii="Times New Roman" w:hAnsi="Times New Roman" w:cs="Times New Roman"/>
          <w:sz w:val="24"/>
          <w:szCs w:val="24"/>
        </w:rPr>
        <w:t>Јавна набавка мале вредности</w:t>
      </w:r>
    </w:p>
    <w:p w:rsidR="00AD7A7F" w:rsidRPr="00BB6FCD" w:rsidRDefault="00AD7A7F" w:rsidP="00F87DC0">
      <w:pPr>
        <w:jc w:val="center"/>
        <w:rPr>
          <w:rFonts w:ascii="Times New Roman" w:hAnsi="Times New Roman" w:cs="Times New Roman"/>
          <w:sz w:val="24"/>
          <w:szCs w:val="24"/>
        </w:rPr>
      </w:pPr>
    </w:p>
    <w:p w:rsidR="00AD7A7F" w:rsidRPr="00BB6FCD" w:rsidRDefault="00D42E78" w:rsidP="00F87DC0">
      <w:pPr>
        <w:jc w:val="center"/>
        <w:rPr>
          <w:rFonts w:ascii="Times New Roman" w:hAnsi="Times New Roman" w:cs="Times New Roman"/>
          <w:sz w:val="24"/>
          <w:szCs w:val="24"/>
        </w:rPr>
      </w:pPr>
      <w:r>
        <w:rPr>
          <w:rFonts w:ascii="Times New Roman" w:hAnsi="Times New Roman" w:cs="Times New Roman"/>
          <w:sz w:val="24"/>
          <w:szCs w:val="24"/>
        </w:rPr>
        <w:t>Набавка услуга информисања и односа са јавношћу</w:t>
      </w:r>
    </w:p>
    <w:p w:rsidR="00AD7A7F" w:rsidRPr="00BB6FCD" w:rsidRDefault="00AD7A7F" w:rsidP="00F87DC0">
      <w:pPr>
        <w:jc w:val="center"/>
        <w:rPr>
          <w:rFonts w:ascii="Times New Roman" w:hAnsi="Times New Roman" w:cs="Times New Roman"/>
          <w:sz w:val="24"/>
          <w:szCs w:val="24"/>
        </w:rPr>
      </w:pPr>
    </w:p>
    <w:p w:rsidR="00AD7A7F" w:rsidRPr="00BB6FCD" w:rsidRDefault="00AD7A7F" w:rsidP="00F87DC0">
      <w:pPr>
        <w:jc w:val="center"/>
        <w:rPr>
          <w:rFonts w:ascii="Times New Roman" w:hAnsi="Times New Roman" w:cs="Times New Roman"/>
          <w:sz w:val="24"/>
          <w:szCs w:val="24"/>
        </w:rPr>
      </w:pPr>
      <w:r w:rsidRPr="00BB6FCD">
        <w:rPr>
          <w:rFonts w:ascii="Times New Roman" w:hAnsi="Times New Roman" w:cs="Times New Roman"/>
          <w:sz w:val="24"/>
          <w:szCs w:val="24"/>
        </w:rPr>
        <w:t xml:space="preserve">Број јавне набавке: </w:t>
      </w:r>
      <w:r w:rsidR="009F6AC6">
        <w:rPr>
          <w:rFonts w:ascii="Times New Roman" w:hAnsi="Times New Roman" w:cs="Times New Roman"/>
          <w:sz w:val="24"/>
          <w:szCs w:val="24"/>
          <w:lang w:val="sr-Cyrl-RS"/>
        </w:rPr>
        <w:t xml:space="preserve">ЈН МВ </w:t>
      </w:r>
      <w:r w:rsidR="00772156">
        <w:rPr>
          <w:rFonts w:ascii="Times New Roman" w:hAnsi="Times New Roman" w:cs="Times New Roman"/>
          <w:sz w:val="24"/>
          <w:szCs w:val="24"/>
          <w:lang w:val="sr-Cyrl-RS"/>
        </w:rPr>
        <w:t>3</w:t>
      </w:r>
      <w:r w:rsidR="00D42E78">
        <w:rPr>
          <w:rFonts w:ascii="Times New Roman" w:hAnsi="Times New Roman" w:cs="Times New Roman"/>
          <w:sz w:val="24"/>
          <w:szCs w:val="24"/>
        </w:rPr>
        <w:t>/2018</w:t>
      </w:r>
    </w:p>
    <w:p w:rsidR="00632448" w:rsidRPr="00BB6FCD" w:rsidRDefault="00632448" w:rsidP="00523AE3">
      <w:pPr>
        <w:rPr>
          <w:rFonts w:ascii="Times New Roman" w:hAnsi="Times New Roman" w:cs="Times New Roman"/>
          <w:sz w:val="24"/>
          <w:szCs w:val="24"/>
        </w:rPr>
      </w:pPr>
    </w:p>
    <w:p w:rsidR="00632448" w:rsidRDefault="00632448" w:rsidP="00523AE3">
      <w:pPr>
        <w:rPr>
          <w:rFonts w:ascii="Times New Roman" w:hAnsi="Times New Roman" w:cs="Times New Roman"/>
          <w:sz w:val="24"/>
          <w:szCs w:val="24"/>
        </w:rPr>
      </w:pPr>
    </w:p>
    <w:p w:rsidR="00B6393C" w:rsidRDefault="00B6393C" w:rsidP="00523AE3">
      <w:pPr>
        <w:rPr>
          <w:rFonts w:ascii="Times New Roman" w:hAnsi="Times New Roman" w:cs="Times New Roman"/>
          <w:sz w:val="24"/>
          <w:szCs w:val="24"/>
        </w:rPr>
      </w:pPr>
    </w:p>
    <w:p w:rsidR="00B6393C" w:rsidRDefault="00B6393C" w:rsidP="00523AE3">
      <w:pPr>
        <w:rPr>
          <w:rFonts w:ascii="Times New Roman" w:hAnsi="Times New Roman" w:cs="Times New Roman"/>
          <w:sz w:val="24"/>
          <w:szCs w:val="24"/>
        </w:rPr>
      </w:pPr>
    </w:p>
    <w:p w:rsidR="00B6393C" w:rsidRPr="00BB6FCD" w:rsidRDefault="00B6393C" w:rsidP="00523AE3">
      <w:pPr>
        <w:rPr>
          <w:rFonts w:ascii="Times New Roman" w:hAnsi="Times New Roman" w:cs="Times New Roman"/>
          <w:sz w:val="24"/>
          <w:szCs w:val="24"/>
        </w:rPr>
      </w:pPr>
    </w:p>
    <w:p w:rsidR="00632448"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Конкурсна документација садржи:</w:t>
      </w:r>
    </w:p>
    <w:p w:rsidR="009F6AC6" w:rsidRDefault="009F6AC6" w:rsidP="009F6AC6">
      <w:pPr>
        <w:jc w:val="both"/>
        <w:rPr>
          <w:rFonts w:eastAsia="TimesNewRomanPS-BoldMT"/>
          <w:b/>
          <w:bCs/>
          <w:color w:val="FF0000"/>
        </w:rPr>
      </w:pPr>
    </w:p>
    <w:p w:rsidR="009F6AC6" w:rsidRDefault="009F6AC6" w:rsidP="00B6393C">
      <w:pPr>
        <w:spacing w:line="360" w:lineRule="auto"/>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9F6AC6" w:rsidRPr="00777D3C" w:rsidTr="00FE3DB7">
        <w:tc>
          <w:tcPr>
            <w:tcW w:w="1553"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both"/>
              <w:rPr>
                <w:rFonts w:ascii="Times New Roman" w:eastAsia="TimesNewRomanPSMT" w:hAnsi="Times New Roman" w:cs="Times New Roman"/>
                <w:sz w:val="24"/>
                <w:szCs w:val="24"/>
              </w:rPr>
            </w:pPr>
            <w:r w:rsidRPr="00777D3C">
              <w:rPr>
                <w:rFonts w:ascii="Times New Roman" w:eastAsia="TimesNewRomanPSMT" w:hAnsi="Times New Roman" w:cs="Times New Roman"/>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center"/>
              <w:rPr>
                <w:rFonts w:ascii="Times New Roman" w:eastAsia="TimesNewRomanPSMT" w:hAnsi="Times New Roman" w:cs="Times New Roman"/>
                <w:sz w:val="24"/>
                <w:szCs w:val="24"/>
              </w:rPr>
            </w:pPr>
            <w:r w:rsidRPr="00777D3C">
              <w:rPr>
                <w:rFonts w:ascii="Times New Roman" w:eastAsia="TimesNewRomanPSMT" w:hAnsi="Times New Roman" w:cs="Times New Roman"/>
                <w:sz w:val="24"/>
                <w:szCs w:val="24"/>
              </w:rPr>
              <w:t>Назив</w:t>
            </w:r>
            <w:r w:rsidRPr="00777D3C">
              <w:rPr>
                <w:rFonts w:ascii="Times New Roman" w:eastAsia="TimesNewRomanPSMT" w:hAnsi="Times New Roman" w:cs="Times New Roman"/>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777D3C" w:rsidRDefault="009F6AC6" w:rsidP="00B6393C">
            <w:pPr>
              <w:spacing w:line="360" w:lineRule="auto"/>
              <w:jc w:val="center"/>
              <w:rPr>
                <w:rFonts w:ascii="Times New Roman" w:hAnsi="Times New Roman" w:cs="Times New Roman"/>
                <w:bCs/>
                <w:iCs/>
                <w:sz w:val="24"/>
                <w:szCs w:val="24"/>
              </w:rPr>
            </w:pPr>
            <w:r w:rsidRPr="00777D3C">
              <w:rPr>
                <w:rFonts w:ascii="Times New Roman" w:eastAsia="TimesNewRomanPSMT" w:hAnsi="Times New Roman" w:cs="Times New Roman"/>
                <w:sz w:val="24"/>
                <w:szCs w:val="24"/>
              </w:rPr>
              <w:t>Страна</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ascii="Times New Roman" w:eastAsia="TimesNewRomanPSMT" w:hAnsi="Times New Roman" w:cs="Times New Roman"/>
                <w:sz w:val="24"/>
                <w:szCs w:val="24"/>
                <w:lang w:val="sr-Cyrl-RS"/>
              </w:rPr>
            </w:pPr>
            <w:r w:rsidRPr="00AA22F1">
              <w:rPr>
                <w:rFonts w:ascii="Times New Roman" w:hAnsi="Times New Roman" w:cs="Times New Roman"/>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ascii="Times New Roman" w:eastAsia="TimesNewRomanPSMT" w:hAnsi="Times New Roman" w:cs="Times New Roman"/>
                <w:sz w:val="24"/>
                <w:szCs w:val="24"/>
                <w:lang w:val="sr-Cyrl-RS"/>
              </w:rPr>
            </w:pPr>
            <w:r w:rsidRPr="00AA22F1">
              <w:rPr>
                <w:rFonts w:ascii="Times New Roman" w:eastAsia="TimesNewRomanPSMT" w:hAnsi="Times New Roman" w:cs="Times New Roman"/>
                <w:sz w:val="24"/>
                <w:szCs w:val="24"/>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rFonts w:ascii="Times New Roman" w:hAnsi="Times New Roman" w:cs="Times New Roman"/>
                <w:bCs/>
                <w:iCs/>
                <w:sz w:val="24"/>
                <w:szCs w:val="24"/>
                <w:lang w:val="sr-Cyrl-RS"/>
              </w:rPr>
            </w:pPr>
            <w:r w:rsidRPr="0086080B">
              <w:rPr>
                <w:rFonts w:ascii="Times New Roman" w:hAnsi="Times New Roman" w:cs="Times New Roman"/>
                <w:bCs/>
                <w:iCs/>
                <w:sz w:val="24"/>
                <w:szCs w:val="24"/>
                <w:lang w:val="sr-Cyrl-RS"/>
              </w:rPr>
              <w:t>3</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ascii="Times New Roman" w:eastAsia="TimesNewRomanPSMT" w:hAnsi="Times New Roman" w:cs="Times New Roman"/>
                <w:sz w:val="24"/>
                <w:szCs w:val="24"/>
                <w:lang w:val="sr-Cyrl-RS"/>
              </w:rPr>
            </w:pPr>
            <w:r w:rsidRPr="00AA22F1">
              <w:rPr>
                <w:rFonts w:ascii="Times New Roman" w:hAnsi="Times New Roman" w:cs="Times New Roman"/>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ascii="Times New Roman" w:eastAsia="TimesNewRomanPSMT" w:hAnsi="Times New Roman" w:cs="Times New Roman"/>
                <w:sz w:val="24"/>
                <w:szCs w:val="24"/>
                <w:lang w:val="sr-Cyrl-RS"/>
              </w:rPr>
            </w:pPr>
            <w:r w:rsidRPr="00AA22F1">
              <w:rPr>
                <w:rFonts w:ascii="Times New Roman" w:eastAsia="TimesNewRomanPSMT" w:hAnsi="Times New Roman" w:cs="Times New Roman"/>
                <w:sz w:val="24"/>
                <w:szCs w:val="24"/>
                <w:lang w:val="sr-Cyrl-RS"/>
              </w:rPr>
              <w:t>Врста, техничке карактеристике, квалитет, количина и опис услуге,начин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rFonts w:ascii="Times New Roman" w:eastAsia="TimesNewRomanPSMT" w:hAnsi="Times New Roman" w:cs="Times New Roman"/>
                <w:sz w:val="24"/>
                <w:szCs w:val="24"/>
                <w:lang w:val="sr-Cyrl-RS"/>
              </w:rPr>
            </w:pPr>
          </w:p>
          <w:p w:rsidR="009F6AC6" w:rsidRPr="0086080B" w:rsidRDefault="009F6AC6" w:rsidP="00B6393C">
            <w:pPr>
              <w:spacing w:line="360" w:lineRule="auto"/>
              <w:jc w:val="center"/>
              <w:rPr>
                <w:rFonts w:ascii="Times New Roman" w:eastAsia="TimesNewRomanPSMT" w:hAnsi="Times New Roman" w:cs="Times New Roman"/>
                <w:sz w:val="24"/>
                <w:szCs w:val="24"/>
                <w:lang w:val="sr-Cyrl-RS"/>
              </w:rPr>
            </w:pPr>
            <w:r w:rsidRPr="0086080B">
              <w:rPr>
                <w:rFonts w:ascii="Times New Roman" w:eastAsia="TimesNewRomanPSMT" w:hAnsi="Times New Roman" w:cs="Times New Roman"/>
                <w:sz w:val="24"/>
                <w:szCs w:val="24"/>
                <w:lang w:val="sr-Cyrl-RS"/>
              </w:rPr>
              <w:t>4</w:t>
            </w:r>
          </w:p>
        </w:tc>
      </w:tr>
      <w:tr w:rsidR="009F6AC6" w:rsidRPr="00AA22F1" w:rsidTr="00FE3DB7">
        <w:trPr>
          <w:trHeight w:val="1026"/>
        </w:trPr>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ascii="Times New Roman" w:eastAsia="TimesNewRomanPSMT" w:hAnsi="Times New Roman" w:cs="Times New Roman"/>
                <w:sz w:val="24"/>
                <w:szCs w:val="24"/>
                <w:lang w:val="sr-Cyrl-RS"/>
              </w:rPr>
            </w:pPr>
          </w:p>
          <w:p w:rsidR="009F6AC6" w:rsidRPr="00AA22F1" w:rsidRDefault="009F6AC6" w:rsidP="00B6393C">
            <w:pPr>
              <w:snapToGrid w:val="0"/>
              <w:spacing w:line="360" w:lineRule="auto"/>
              <w:jc w:val="center"/>
              <w:rPr>
                <w:rFonts w:ascii="Times New Roman" w:eastAsia="TimesNewRomanPSMT" w:hAnsi="Times New Roman" w:cs="Times New Roman"/>
                <w:sz w:val="24"/>
                <w:szCs w:val="24"/>
                <w:lang w:val="sr-Cyrl-RS"/>
              </w:rPr>
            </w:pPr>
            <w:r w:rsidRPr="00AA22F1">
              <w:rPr>
                <w:rFonts w:ascii="Times New Roman" w:eastAsia="TimesNewRomanPSMT" w:hAnsi="Times New Roman" w:cs="Times New Roman"/>
                <w:sz w:val="24"/>
                <w:szCs w:val="24"/>
                <w:lang w:val="sr-Latn-RS"/>
              </w:rPr>
              <w:t>III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ascii="Times New Roman" w:eastAsia="TimesNewRomanPSMT" w:hAnsi="Times New Roman" w:cs="Times New Roman"/>
                <w:sz w:val="24"/>
                <w:szCs w:val="24"/>
                <w:lang w:val="sr-Cyrl-RS"/>
              </w:rPr>
            </w:pPr>
            <w:r w:rsidRPr="00AA22F1">
              <w:rPr>
                <w:rFonts w:ascii="Times New Roman" w:eastAsia="TimesNewRomanPSMT" w:hAnsi="Times New Roman" w:cs="Times New Roman"/>
                <w:sz w:val="24"/>
                <w:szCs w:val="24"/>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pacing w:line="360" w:lineRule="auto"/>
              <w:jc w:val="center"/>
              <w:rPr>
                <w:rFonts w:ascii="Times New Roman" w:eastAsia="TimesNewRomanPSMT" w:hAnsi="Times New Roman" w:cs="Times New Roman"/>
                <w:sz w:val="24"/>
                <w:szCs w:val="24"/>
                <w:lang w:val="sr-Latn-RS"/>
              </w:rPr>
            </w:pPr>
          </w:p>
          <w:p w:rsidR="009F6AC6" w:rsidRPr="0086080B" w:rsidRDefault="00AD18B0" w:rsidP="00B6393C">
            <w:pPr>
              <w:spacing w:line="360" w:lineRule="auto"/>
              <w:jc w:val="center"/>
              <w:rPr>
                <w:rFonts w:ascii="Times New Roman" w:eastAsia="TimesNewRomanPSMT" w:hAnsi="Times New Roman" w:cs="Times New Roman"/>
                <w:sz w:val="24"/>
                <w:szCs w:val="24"/>
                <w:lang w:val="sr-Cyrl-RS"/>
              </w:rPr>
            </w:pPr>
            <w:r w:rsidRPr="0086080B">
              <w:rPr>
                <w:rFonts w:ascii="Times New Roman" w:eastAsia="TimesNewRomanPSMT" w:hAnsi="Times New Roman" w:cs="Times New Roman"/>
                <w:sz w:val="24"/>
                <w:szCs w:val="24"/>
                <w:lang w:val="sr-Cyrl-RS"/>
              </w:rPr>
              <w:t>5</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ascii="Times New Roman" w:eastAsia="TimesNewRomanPSMT" w:hAnsi="Times New Roman" w:cs="Times New Roman"/>
                <w:sz w:val="24"/>
                <w:szCs w:val="24"/>
              </w:rPr>
            </w:pPr>
            <w:r w:rsidRPr="00AA22F1">
              <w:rPr>
                <w:rFonts w:ascii="Times New Roman" w:eastAsia="TimesNewRomanPSMT" w:hAnsi="Times New Roman" w:cs="Times New Roman"/>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ascii="Times New Roman" w:eastAsia="TimesNewRomanPSMT" w:hAnsi="Times New Roman" w:cs="Times New Roman"/>
                <w:sz w:val="24"/>
                <w:szCs w:val="24"/>
                <w:lang w:val="sr-Cyrl-RS"/>
              </w:rPr>
            </w:pPr>
            <w:r w:rsidRPr="00AA22F1">
              <w:rPr>
                <w:rFonts w:ascii="Times New Roman" w:eastAsia="TimesNewRomanPSMT" w:hAnsi="Times New Roman" w:cs="Times New Roman"/>
                <w:sz w:val="24"/>
                <w:szCs w:val="24"/>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C36E8C" w:rsidP="00B6393C">
            <w:pPr>
              <w:snapToGrid w:val="0"/>
              <w:spacing w:line="360" w:lineRule="auto"/>
              <w:jc w:val="center"/>
              <w:rPr>
                <w:rFonts w:ascii="Times New Roman" w:eastAsia="TimesNewRomanPSMT" w:hAnsi="Times New Roman" w:cs="Times New Roman"/>
                <w:sz w:val="24"/>
                <w:szCs w:val="24"/>
                <w:lang w:val="sr-Cyrl-RS"/>
              </w:rPr>
            </w:pPr>
            <w:r w:rsidRPr="0086080B">
              <w:rPr>
                <w:rFonts w:ascii="Times New Roman" w:eastAsia="TimesNewRomanPSMT" w:hAnsi="Times New Roman" w:cs="Times New Roman"/>
                <w:sz w:val="24"/>
                <w:szCs w:val="24"/>
                <w:lang w:val="sr-Cyrl-RS"/>
              </w:rPr>
              <w:t>7</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A633B" w:rsidP="00B6393C">
            <w:pPr>
              <w:snapToGrid w:val="0"/>
              <w:spacing w:line="360" w:lineRule="auto"/>
              <w:jc w:val="center"/>
              <w:rPr>
                <w:rFonts w:ascii="Times New Roman" w:eastAsia="TimesNewRomanPSMT" w:hAnsi="Times New Roman" w:cs="Times New Roman"/>
                <w:sz w:val="24"/>
                <w:szCs w:val="24"/>
                <w:lang w:val="sr-Cyrl-RS"/>
              </w:rPr>
            </w:pPr>
            <w:r w:rsidRPr="00AA22F1">
              <w:rPr>
                <w:rFonts w:ascii="Times New Roman" w:eastAsia="TimesNewRomanPSMT" w:hAnsi="Times New Roman" w:cs="Times New Roman"/>
                <w:sz w:val="24"/>
                <w:szCs w:val="24"/>
              </w:rPr>
              <w:t>IV</w:t>
            </w:r>
            <w:r w:rsidRPr="00AA22F1">
              <w:rPr>
                <w:rFonts w:ascii="Times New Roman" w:eastAsia="TimesNewRomanPSMT" w:hAnsi="Times New Roman" w:cs="Times New Roman"/>
                <w:sz w:val="24"/>
                <w:szCs w:val="24"/>
                <w:lang w:val="sr-Cyrl-RS"/>
              </w:rPr>
              <w:t>-16.</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ascii="Times New Roman" w:eastAsia="TimesNewRomanPSMT" w:hAnsi="Times New Roman" w:cs="Times New Roman"/>
                <w:sz w:val="24"/>
                <w:szCs w:val="24"/>
                <w:lang w:val="sr-Cyrl-RS"/>
              </w:rPr>
            </w:pPr>
            <w:r w:rsidRPr="00AA22F1">
              <w:rPr>
                <w:rFonts w:ascii="Times New Roman" w:eastAsia="TimesNewRomanPSMT" w:hAnsi="Times New Roman" w:cs="Times New Roman"/>
                <w:sz w:val="24"/>
                <w:szCs w:val="24"/>
                <w:lang w:val="sr-Cyrl-R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71B96" w:rsidP="00B6393C">
            <w:pPr>
              <w:snapToGrid w:val="0"/>
              <w:spacing w:line="360" w:lineRule="auto"/>
              <w:jc w:val="center"/>
              <w:rPr>
                <w:rFonts w:ascii="Times New Roman" w:eastAsia="TimesNewRomanPSMT" w:hAnsi="Times New Roman" w:cs="Times New Roman"/>
                <w:sz w:val="24"/>
                <w:szCs w:val="24"/>
                <w:lang w:val="sr-Cyrl-RS"/>
              </w:rPr>
            </w:pPr>
            <w:r w:rsidRPr="0086080B">
              <w:rPr>
                <w:rFonts w:ascii="Times New Roman" w:eastAsia="TimesNewRomanPSMT" w:hAnsi="Times New Roman" w:cs="Times New Roman"/>
                <w:sz w:val="24"/>
                <w:szCs w:val="24"/>
                <w:lang w:val="sr-Cyrl-RS"/>
              </w:rPr>
              <w:t>14</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ascii="Times New Roman" w:eastAsia="TimesNewRomanPSMT" w:hAnsi="Times New Roman" w:cs="Times New Roman"/>
                <w:sz w:val="24"/>
                <w:szCs w:val="24"/>
              </w:rPr>
            </w:pPr>
            <w:r w:rsidRPr="00AA22F1">
              <w:rPr>
                <w:rFonts w:ascii="Times New Roman" w:eastAsia="TimesNewRomanPSMT" w:hAnsi="Times New Roman" w:cs="Times New Roman"/>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ascii="Times New Roman" w:eastAsia="TimesNewRomanPSMT" w:hAnsi="Times New Roman" w:cs="Times New Roman"/>
                <w:sz w:val="24"/>
                <w:szCs w:val="24"/>
                <w:lang w:val="sr-Cyrl-RS"/>
              </w:rPr>
            </w:pPr>
            <w:r w:rsidRPr="00AA22F1">
              <w:rPr>
                <w:rFonts w:ascii="Times New Roman" w:eastAsia="TimesNewRomanPSMT" w:hAnsi="Times New Roman" w:cs="Times New Roman"/>
                <w:sz w:val="24"/>
                <w:szCs w:val="24"/>
                <w:lang w:val="sr-Cyrl-R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71B96" w:rsidP="0086080B">
            <w:pPr>
              <w:snapToGrid w:val="0"/>
              <w:spacing w:line="360" w:lineRule="auto"/>
              <w:jc w:val="center"/>
              <w:rPr>
                <w:rFonts w:ascii="Times New Roman" w:eastAsia="TimesNewRomanPSMT" w:hAnsi="Times New Roman" w:cs="Times New Roman"/>
                <w:sz w:val="24"/>
                <w:szCs w:val="24"/>
                <w:lang w:val="sr-Cyrl-RS"/>
              </w:rPr>
            </w:pPr>
            <w:r w:rsidRPr="0086080B">
              <w:rPr>
                <w:rFonts w:ascii="Times New Roman" w:eastAsia="TimesNewRomanPSMT" w:hAnsi="Times New Roman" w:cs="Times New Roman"/>
                <w:sz w:val="24"/>
                <w:szCs w:val="24"/>
                <w:lang w:val="sr-Cyrl-RS"/>
              </w:rPr>
              <w:t>1</w:t>
            </w:r>
            <w:r w:rsidR="0086080B" w:rsidRPr="0086080B">
              <w:rPr>
                <w:rFonts w:ascii="Times New Roman" w:eastAsia="TimesNewRomanPSMT" w:hAnsi="Times New Roman" w:cs="Times New Roman"/>
                <w:sz w:val="24"/>
                <w:szCs w:val="24"/>
                <w:lang w:val="sr-Cyrl-RS"/>
              </w:rPr>
              <w:t>7</w:t>
            </w:r>
          </w:p>
        </w:tc>
      </w:tr>
    </w:tbl>
    <w:p w:rsidR="009F6AC6" w:rsidRDefault="009F6AC6" w:rsidP="00B6393C">
      <w:pPr>
        <w:spacing w:line="360" w:lineRule="auto"/>
        <w:jc w:val="both"/>
      </w:pPr>
    </w:p>
    <w:p w:rsidR="00632448" w:rsidRPr="00BB6FCD" w:rsidRDefault="00632448" w:rsidP="00B6393C">
      <w:pPr>
        <w:spacing w:line="360" w:lineRule="auto"/>
        <w:rPr>
          <w:rFonts w:ascii="Times New Roman" w:hAnsi="Times New Roman" w:cs="Times New Roman"/>
          <w:sz w:val="24"/>
          <w:szCs w:val="24"/>
        </w:rPr>
        <w:sectPr w:rsidR="00632448" w:rsidRPr="00BB6FCD" w:rsidSect="00523AE3">
          <w:footerReference w:type="default" r:id="rId9"/>
          <w:type w:val="continuous"/>
          <w:pgSz w:w="11907" w:h="16839" w:code="9"/>
          <w:pgMar w:top="1440" w:right="1080" w:bottom="1440" w:left="1080" w:header="0" w:footer="917" w:gutter="0"/>
          <w:cols w:space="720"/>
          <w:docGrid w:linePitch="299"/>
        </w:sectPr>
      </w:pPr>
    </w:p>
    <w:p w:rsidR="00632448" w:rsidRPr="00BB6FCD" w:rsidRDefault="00AD7A7F" w:rsidP="00F87DC0">
      <w:pPr>
        <w:pStyle w:val="Heading1"/>
        <w:rPr>
          <w:rFonts w:ascii="Times New Roman" w:hAnsi="Times New Roman" w:cs="Times New Roman"/>
          <w:sz w:val="24"/>
        </w:rPr>
      </w:pPr>
      <w:bookmarkStart w:id="0" w:name="_Toc517938769"/>
      <w:r w:rsidRPr="00BB6FCD">
        <w:rPr>
          <w:rFonts w:ascii="Times New Roman" w:hAnsi="Times New Roman" w:cs="Times New Roman"/>
          <w:sz w:val="24"/>
        </w:rPr>
        <w:lastRenderedPageBreak/>
        <w:t>ОПШТИ ПОДАЦИ О ЈАВНОЈ НАБАВЦИ</w:t>
      </w:r>
      <w:bookmarkEnd w:id="0"/>
    </w:p>
    <w:p w:rsidR="00632448" w:rsidRPr="00BB6FCD" w:rsidRDefault="00632448" w:rsidP="00523AE3">
      <w:pPr>
        <w:rPr>
          <w:rFonts w:ascii="Times New Roman" w:hAnsi="Times New Roman" w:cs="Times New Roman"/>
          <w:sz w:val="24"/>
          <w:szCs w:val="24"/>
        </w:rPr>
      </w:pPr>
    </w:p>
    <w:p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1. </w:t>
      </w:r>
      <w:r w:rsidR="00AD7A7F" w:rsidRPr="00BB6FCD">
        <w:rPr>
          <w:rFonts w:ascii="Times New Roman" w:hAnsi="Times New Roman" w:cs="Times New Roman"/>
          <w:b/>
          <w:i/>
          <w:sz w:val="24"/>
          <w:szCs w:val="24"/>
        </w:rPr>
        <w:t>Подаци о наручиоцу</w:t>
      </w:r>
    </w:p>
    <w:p w:rsidR="00AD7A7F" w:rsidRPr="00BB6FCD" w:rsidRDefault="00BE6344"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Наручилац: Национала академија за јавну управу</w:t>
      </w:r>
      <w:r w:rsidR="00AD7A7F" w:rsidRPr="00BB6FCD">
        <w:rPr>
          <w:rFonts w:ascii="Times New Roman" w:hAnsi="Times New Roman" w:cs="Times New Roman"/>
          <w:sz w:val="24"/>
          <w:szCs w:val="24"/>
        </w:rPr>
        <w:t xml:space="preserve"> (у даљем тексту: Наручилац) </w:t>
      </w:r>
    </w:p>
    <w:p w:rsidR="00AD7A7F" w:rsidRPr="00BB6FCD" w:rsidRDefault="00AD7A7F"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Седиште Наручиоца: Нови Београд, Булевар Михајла Пупина </w:t>
      </w:r>
      <w:r w:rsidR="00BE6344" w:rsidRPr="00BB6FCD">
        <w:rPr>
          <w:rFonts w:ascii="Times New Roman" w:hAnsi="Times New Roman" w:cs="Times New Roman"/>
          <w:sz w:val="24"/>
          <w:szCs w:val="24"/>
        </w:rPr>
        <w:t xml:space="preserve">број </w:t>
      </w:r>
      <w:r w:rsidRPr="00BB6FCD">
        <w:rPr>
          <w:rFonts w:ascii="Times New Roman" w:hAnsi="Times New Roman" w:cs="Times New Roman"/>
          <w:sz w:val="24"/>
          <w:szCs w:val="24"/>
        </w:rPr>
        <w:t xml:space="preserve">2 </w:t>
      </w:r>
    </w:p>
    <w:p w:rsidR="00AD7A7F" w:rsidRPr="00BB6FCD" w:rsidRDefault="00AD7A7F"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ПИБ: 110464012 </w:t>
      </w:r>
    </w:p>
    <w:p w:rsidR="00AD7A7F" w:rsidRPr="00BB6FCD" w:rsidRDefault="00AD7A7F"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Матични</w:t>
      </w:r>
      <w:r w:rsidR="00DC134E" w:rsidRPr="00BB6FCD">
        <w:rPr>
          <w:rFonts w:ascii="Times New Roman" w:hAnsi="Times New Roman" w:cs="Times New Roman"/>
          <w:sz w:val="24"/>
          <w:szCs w:val="24"/>
        </w:rPr>
        <w:t xml:space="preserve"> број:</w:t>
      </w:r>
      <w:r w:rsidRPr="00BB6FCD">
        <w:rPr>
          <w:rFonts w:ascii="Times New Roman" w:hAnsi="Times New Roman" w:cs="Times New Roman"/>
          <w:sz w:val="24"/>
          <w:szCs w:val="24"/>
        </w:rPr>
        <w:t xml:space="preserve"> 17910892 </w:t>
      </w:r>
    </w:p>
    <w:p w:rsidR="00DC134E" w:rsidRPr="00BB6FCD" w:rsidRDefault="00DC134E"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Интернет страница: </w:t>
      </w:r>
      <w:hyperlink r:id="rId10" w:history="1">
        <w:r w:rsidRPr="00BB6FCD">
          <w:rPr>
            <w:rStyle w:val="Hyperlink"/>
            <w:rFonts w:ascii="Times New Roman" w:hAnsi="Times New Roman" w:cs="Times New Roman"/>
            <w:sz w:val="24"/>
            <w:szCs w:val="24"/>
          </w:rPr>
          <w:t>www.napa.gov.rs</w:t>
        </w:r>
      </w:hyperlink>
    </w:p>
    <w:p w:rsidR="00DC134E" w:rsidRPr="00BB6FCD" w:rsidRDefault="00DC134E" w:rsidP="00523AE3">
      <w:pPr>
        <w:rPr>
          <w:rFonts w:ascii="Times New Roman" w:hAnsi="Times New Roman" w:cs="Times New Roman"/>
          <w:sz w:val="24"/>
          <w:szCs w:val="24"/>
        </w:rPr>
      </w:pPr>
    </w:p>
    <w:p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2. </w:t>
      </w:r>
      <w:r w:rsidR="00AD7A7F" w:rsidRPr="00BB6FCD">
        <w:rPr>
          <w:rFonts w:ascii="Times New Roman" w:hAnsi="Times New Roman" w:cs="Times New Roman"/>
          <w:b/>
          <w:i/>
          <w:sz w:val="24"/>
          <w:szCs w:val="24"/>
        </w:rPr>
        <w:t>Врста поступка јавне набавке</w:t>
      </w:r>
    </w:p>
    <w:p w:rsidR="00632448" w:rsidRPr="00BB6FCD" w:rsidRDefault="00AD7A7F"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Предметна јавна набавка се спроводи у поступку</w:t>
      </w:r>
      <w:r w:rsidR="00CF38E1" w:rsidRPr="00BB6FCD">
        <w:rPr>
          <w:rFonts w:ascii="Times New Roman" w:hAnsi="Times New Roman" w:cs="Times New Roman"/>
          <w:sz w:val="24"/>
          <w:szCs w:val="24"/>
        </w:rPr>
        <w:t xml:space="preserve"> јавне набавке мале вредности у </w:t>
      </w:r>
      <w:r w:rsidRPr="00BB6FCD">
        <w:rPr>
          <w:rFonts w:ascii="Times New Roman" w:hAnsi="Times New Roman" w:cs="Times New Roman"/>
          <w:sz w:val="24"/>
          <w:szCs w:val="24"/>
        </w:rPr>
        <w:t>складу са Законом и подзаконским актима којима се уређују јавне набавке.</w:t>
      </w:r>
    </w:p>
    <w:p w:rsidR="00632448" w:rsidRPr="00BB6FCD" w:rsidRDefault="00632448" w:rsidP="00523AE3">
      <w:pPr>
        <w:rPr>
          <w:rFonts w:ascii="Times New Roman" w:hAnsi="Times New Roman" w:cs="Times New Roman"/>
          <w:sz w:val="24"/>
          <w:szCs w:val="24"/>
        </w:rPr>
      </w:pPr>
    </w:p>
    <w:p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3. </w:t>
      </w:r>
      <w:r w:rsidR="00AD7A7F" w:rsidRPr="00BB6FCD">
        <w:rPr>
          <w:rFonts w:ascii="Times New Roman" w:hAnsi="Times New Roman" w:cs="Times New Roman"/>
          <w:b/>
          <w:i/>
          <w:sz w:val="24"/>
          <w:szCs w:val="24"/>
        </w:rPr>
        <w:t>Предмет јавне набавке</w:t>
      </w:r>
    </w:p>
    <w:p w:rsidR="00DC134E" w:rsidRPr="00BB6FCD" w:rsidRDefault="00DC134E"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 xml:space="preserve">Предмет јавне набавке су услуге </w:t>
      </w:r>
      <w:r w:rsidR="00D42E78">
        <w:rPr>
          <w:rFonts w:ascii="Times New Roman" w:hAnsi="Times New Roman" w:cs="Times New Roman"/>
          <w:sz w:val="24"/>
          <w:szCs w:val="24"/>
          <w:lang w:val="sr-Cyrl-RS"/>
        </w:rPr>
        <w:t>информисања и односа са јавношћу</w:t>
      </w:r>
      <w:r w:rsidR="001A65F0" w:rsidRPr="00BB6FCD">
        <w:rPr>
          <w:rFonts w:ascii="Times New Roman" w:hAnsi="Times New Roman" w:cs="Times New Roman"/>
          <w:sz w:val="24"/>
          <w:szCs w:val="24"/>
        </w:rPr>
        <w:t>, које</w:t>
      </w:r>
      <w:r w:rsidR="00E340C2" w:rsidRPr="00BB6FCD">
        <w:rPr>
          <w:rFonts w:ascii="Times New Roman" w:hAnsi="Times New Roman" w:cs="Times New Roman"/>
          <w:sz w:val="24"/>
          <w:szCs w:val="24"/>
        </w:rPr>
        <w:t xml:space="preserve"> </w:t>
      </w:r>
      <w:r w:rsidR="001A65F0" w:rsidRPr="00BB6FCD">
        <w:rPr>
          <w:rFonts w:ascii="Times New Roman" w:hAnsi="Times New Roman" w:cs="Times New Roman"/>
          <w:sz w:val="24"/>
          <w:szCs w:val="24"/>
        </w:rPr>
        <w:t>обухватају</w:t>
      </w:r>
      <w:r w:rsidRPr="00BB6FCD">
        <w:rPr>
          <w:rFonts w:ascii="Times New Roman" w:hAnsi="Times New Roman" w:cs="Times New Roman"/>
          <w:sz w:val="24"/>
          <w:szCs w:val="24"/>
        </w:rPr>
        <w:t xml:space="preserve"> услуге </w:t>
      </w:r>
      <w:r w:rsidR="00D42E78">
        <w:rPr>
          <w:rFonts w:ascii="Times New Roman" w:hAnsi="Times New Roman" w:cs="Times New Roman"/>
          <w:sz w:val="24"/>
          <w:szCs w:val="24"/>
          <w:lang w:val="sr-Cyrl-RS"/>
        </w:rPr>
        <w:t>сарадње са медијима, израде комуникационих материјала и организације догађаја</w:t>
      </w:r>
      <w:r w:rsidRPr="00BB6FCD">
        <w:rPr>
          <w:rFonts w:ascii="Times New Roman" w:hAnsi="Times New Roman" w:cs="Times New Roman"/>
          <w:sz w:val="24"/>
          <w:szCs w:val="24"/>
        </w:rPr>
        <w:t xml:space="preserve"> за потребе Националне академије за јавну управу.</w:t>
      </w:r>
    </w:p>
    <w:p w:rsidR="00DC134E" w:rsidRPr="00BB6FCD" w:rsidRDefault="00DC134E"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 xml:space="preserve">Назив и ознака из општег речника набавке: </w:t>
      </w:r>
    </w:p>
    <w:p w:rsidR="00D51274" w:rsidRDefault="00D51274" w:rsidP="00F87DC0">
      <w:pPr>
        <w:ind w:left="709"/>
        <w:jc w:val="both"/>
        <w:rPr>
          <w:rFonts w:ascii="Times New Roman" w:hAnsi="Times New Roman" w:cs="Times New Roman"/>
          <w:sz w:val="24"/>
          <w:szCs w:val="24"/>
        </w:rPr>
      </w:pPr>
      <w:r w:rsidRPr="00D51274">
        <w:rPr>
          <w:rFonts w:ascii="Times New Roman" w:hAnsi="Times New Roman" w:cs="Times New Roman"/>
          <w:sz w:val="24"/>
          <w:szCs w:val="24"/>
        </w:rPr>
        <w:t>7934</w:t>
      </w:r>
      <w:r w:rsidR="008B60B3">
        <w:rPr>
          <w:rFonts w:ascii="Times New Roman" w:hAnsi="Times New Roman" w:cs="Times New Roman"/>
          <w:sz w:val="24"/>
          <w:szCs w:val="24"/>
          <w:lang w:val="sr-Cyrl-RS"/>
        </w:rPr>
        <w:t>22</w:t>
      </w:r>
      <w:r w:rsidRPr="00D51274">
        <w:rPr>
          <w:rFonts w:ascii="Times New Roman" w:hAnsi="Times New Roman" w:cs="Times New Roman"/>
          <w:sz w:val="24"/>
          <w:szCs w:val="24"/>
        </w:rPr>
        <w:t>00 – Ус</w:t>
      </w:r>
      <w:r w:rsidR="00346477">
        <w:rPr>
          <w:rFonts w:ascii="Times New Roman" w:hAnsi="Times New Roman" w:cs="Times New Roman"/>
          <w:sz w:val="24"/>
          <w:szCs w:val="24"/>
          <w:lang w:val="sr-Cyrl-RS"/>
        </w:rPr>
        <w:t>л</w:t>
      </w:r>
      <w:r w:rsidRPr="00D51274">
        <w:rPr>
          <w:rFonts w:ascii="Times New Roman" w:hAnsi="Times New Roman" w:cs="Times New Roman"/>
          <w:sz w:val="24"/>
          <w:szCs w:val="24"/>
        </w:rPr>
        <w:t xml:space="preserve">уге </w:t>
      </w:r>
      <w:r w:rsidR="008B60B3">
        <w:rPr>
          <w:rFonts w:ascii="Times New Roman" w:hAnsi="Times New Roman" w:cs="Times New Roman"/>
          <w:sz w:val="24"/>
          <w:szCs w:val="24"/>
          <w:lang w:val="sr-Cyrl-RS"/>
        </w:rPr>
        <w:t>промовисања</w:t>
      </w:r>
      <w:r w:rsidRPr="00D51274">
        <w:rPr>
          <w:rFonts w:ascii="Times New Roman" w:hAnsi="Times New Roman" w:cs="Times New Roman"/>
          <w:sz w:val="24"/>
          <w:szCs w:val="24"/>
        </w:rPr>
        <w:t xml:space="preserve"> </w:t>
      </w:r>
    </w:p>
    <w:p w:rsidR="00DC134E" w:rsidRPr="00BB6FCD" w:rsidRDefault="00DC134E"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Редни број јавне набавке</w:t>
      </w:r>
      <w:r w:rsidR="00772156">
        <w:rPr>
          <w:rFonts w:ascii="Times New Roman" w:hAnsi="Times New Roman" w:cs="Times New Roman"/>
          <w:sz w:val="24"/>
          <w:szCs w:val="24"/>
          <w:lang w:val="sr-Cyrl-RS"/>
        </w:rPr>
        <w:t>:</w:t>
      </w:r>
      <w:r w:rsidRPr="00BB6FCD">
        <w:rPr>
          <w:rFonts w:ascii="Times New Roman" w:hAnsi="Times New Roman" w:cs="Times New Roman"/>
          <w:sz w:val="24"/>
          <w:szCs w:val="24"/>
        </w:rPr>
        <w:t xml:space="preserve"> </w:t>
      </w:r>
      <w:r w:rsidR="009F6AC6">
        <w:rPr>
          <w:rFonts w:ascii="Times New Roman" w:hAnsi="Times New Roman" w:cs="Times New Roman"/>
          <w:sz w:val="24"/>
          <w:szCs w:val="24"/>
          <w:lang w:val="sr-Cyrl-RS"/>
        </w:rPr>
        <w:t xml:space="preserve">ЈН МВ </w:t>
      </w:r>
      <w:r w:rsidR="00772156">
        <w:rPr>
          <w:rFonts w:ascii="Times New Roman" w:hAnsi="Times New Roman" w:cs="Times New Roman"/>
          <w:sz w:val="24"/>
          <w:szCs w:val="24"/>
          <w:lang w:val="sr-Cyrl-RS"/>
        </w:rPr>
        <w:t>3</w:t>
      </w:r>
      <w:r w:rsidR="00D42E78">
        <w:rPr>
          <w:rFonts w:ascii="Times New Roman" w:hAnsi="Times New Roman" w:cs="Times New Roman"/>
          <w:sz w:val="24"/>
          <w:szCs w:val="24"/>
        </w:rPr>
        <w:t>/2018</w:t>
      </w:r>
    </w:p>
    <w:p w:rsidR="00AD7A7F" w:rsidRPr="00BB6FCD" w:rsidRDefault="00AD7A7F"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Понуђене услуге морају у целини да одговарају захтевима из конкурсне документације.</w:t>
      </w:r>
    </w:p>
    <w:p w:rsidR="00DC134E" w:rsidRPr="00BB6FCD" w:rsidRDefault="00DC134E" w:rsidP="00523AE3">
      <w:pPr>
        <w:rPr>
          <w:rFonts w:ascii="Times New Roman" w:hAnsi="Times New Roman" w:cs="Times New Roman"/>
          <w:sz w:val="24"/>
          <w:szCs w:val="24"/>
        </w:rPr>
      </w:pPr>
    </w:p>
    <w:p w:rsidR="00DC134E"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4. </w:t>
      </w:r>
      <w:r w:rsidR="00DC134E" w:rsidRPr="00BB6FCD">
        <w:rPr>
          <w:rFonts w:ascii="Times New Roman" w:hAnsi="Times New Roman" w:cs="Times New Roman"/>
          <w:b/>
          <w:i/>
          <w:sz w:val="24"/>
          <w:szCs w:val="24"/>
        </w:rPr>
        <w:t>Циљ поступка</w:t>
      </w:r>
    </w:p>
    <w:p w:rsidR="00DC134E" w:rsidRPr="00BB6FCD" w:rsidRDefault="00DC134E" w:rsidP="00F87DC0">
      <w:pPr>
        <w:ind w:firstLine="709"/>
        <w:rPr>
          <w:rFonts w:ascii="Times New Roman" w:hAnsi="Times New Roman" w:cs="Times New Roman"/>
          <w:sz w:val="24"/>
          <w:szCs w:val="24"/>
        </w:rPr>
      </w:pPr>
      <w:r w:rsidRPr="00BB6FCD">
        <w:rPr>
          <w:rFonts w:ascii="Times New Roman" w:hAnsi="Times New Roman" w:cs="Times New Roman"/>
          <w:sz w:val="24"/>
          <w:szCs w:val="24"/>
        </w:rPr>
        <w:t>Поступак јавне набавке се спроводи ради закључења уговора о јавној набавци.</w:t>
      </w:r>
    </w:p>
    <w:p w:rsidR="00632448" w:rsidRPr="00BB6FCD" w:rsidRDefault="00632448" w:rsidP="00523AE3">
      <w:pPr>
        <w:rPr>
          <w:rFonts w:ascii="Times New Roman" w:hAnsi="Times New Roman" w:cs="Times New Roman"/>
          <w:sz w:val="24"/>
          <w:szCs w:val="24"/>
        </w:rPr>
      </w:pPr>
    </w:p>
    <w:p w:rsidR="00632448" w:rsidRPr="00BB6FCD" w:rsidRDefault="004C7936" w:rsidP="00DB2569">
      <w:pPr>
        <w:ind w:left="709"/>
        <w:rPr>
          <w:rFonts w:ascii="Times New Roman" w:hAnsi="Times New Roman" w:cs="Times New Roman"/>
          <w:sz w:val="24"/>
          <w:szCs w:val="24"/>
        </w:rPr>
      </w:pPr>
      <w:r w:rsidRPr="00BB6FCD">
        <w:rPr>
          <w:rFonts w:ascii="Times New Roman" w:hAnsi="Times New Roman" w:cs="Times New Roman"/>
          <w:b/>
          <w:i/>
          <w:sz w:val="24"/>
          <w:szCs w:val="24"/>
          <w:lang w:val="sr-Cyrl-RS"/>
        </w:rPr>
        <w:t>5</w:t>
      </w:r>
      <w:r w:rsidRPr="00BB6FCD">
        <w:rPr>
          <w:rFonts w:ascii="Times New Roman" w:hAnsi="Times New Roman" w:cs="Times New Roman"/>
          <w:sz w:val="24"/>
          <w:szCs w:val="24"/>
          <w:lang w:val="sr-Cyrl-RS"/>
        </w:rPr>
        <w:t xml:space="preserve">. </w:t>
      </w:r>
      <w:r w:rsidR="00AD7A7F" w:rsidRPr="00BB6FCD">
        <w:rPr>
          <w:rFonts w:ascii="Times New Roman" w:hAnsi="Times New Roman" w:cs="Times New Roman"/>
          <w:b/>
          <w:i/>
          <w:sz w:val="24"/>
          <w:szCs w:val="24"/>
        </w:rPr>
        <w:t>Контакт (лице или служба)</w:t>
      </w:r>
    </w:p>
    <w:p w:rsidR="00AD7A7F" w:rsidRPr="00285F79" w:rsidRDefault="00AD7A7F" w:rsidP="00F87DC0">
      <w:pPr>
        <w:ind w:left="709"/>
        <w:rPr>
          <w:rFonts w:ascii="Times New Roman" w:hAnsi="Times New Roman" w:cs="Times New Roman"/>
          <w:sz w:val="24"/>
          <w:szCs w:val="24"/>
        </w:rPr>
      </w:pPr>
      <w:r w:rsidRPr="00BB6FCD">
        <w:rPr>
          <w:rFonts w:ascii="Times New Roman" w:hAnsi="Times New Roman" w:cs="Times New Roman"/>
          <w:sz w:val="24"/>
          <w:szCs w:val="24"/>
        </w:rPr>
        <w:t xml:space="preserve">Лице за </w:t>
      </w:r>
      <w:r w:rsidRPr="00285F79">
        <w:rPr>
          <w:rFonts w:ascii="Times New Roman" w:hAnsi="Times New Roman" w:cs="Times New Roman"/>
          <w:sz w:val="24"/>
          <w:szCs w:val="24"/>
        </w:rPr>
        <w:t xml:space="preserve">контакт: </w:t>
      </w:r>
      <w:r w:rsidR="00A62E3D">
        <w:rPr>
          <w:rFonts w:ascii="Times New Roman" w:hAnsi="Times New Roman" w:cs="Times New Roman"/>
          <w:sz w:val="24"/>
          <w:szCs w:val="24"/>
          <w:lang w:val="sr-Cyrl-RS"/>
        </w:rPr>
        <w:t xml:space="preserve">Јована Важић и </w:t>
      </w:r>
      <w:r w:rsidR="00772156">
        <w:rPr>
          <w:rFonts w:ascii="Times New Roman" w:hAnsi="Times New Roman" w:cs="Times New Roman"/>
          <w:sz w:val="24"/>
          <w:szCs w:val="24"/>
          <w:lang w:val="sr-Cyrl-RS"/>
        </w:rPr>
        <w:t>Ирeна Гајић</w:t>
      </w:r>
      <w:r w:rsidRPr="00285F79">
        <w:rPr>
          <w:rFonts w:ascii="Times New Roman" w:hAnsi="Times New Roman" w:cs="Times New Roman"/>
          <w:sz w:val="24"/>
          <w:szCs w:val="24"/>
        </w:rPr>
        <w:t xml:space="preserve"> </w:t>
      </w:r>
    </w:p>
    <w:p w:rsidR="00AD7A7F" w:rsidRPr="00BB6FCD" w:rsidRDefault="00876C22" w:rsidP="00F87DC0">
      <w:pPr>
        <w:ind w:left="709"/>
        <w:rPr>
          <w:rFonts w:ascii="Times New Roman" w:hAnsi="Times New Roman" w:cs="Times New Roman"/>
          <w:sz w:val="24"/>
          <w:szCs w:val="24"/>
        </w:rPr>
      </w:pPr>
      <w:r>
        <w:rPr>
          <w:rFonts w:ascii="Times New Roman" w:hAnsi="Times New Roman" w:cs="Times New Roman"/>
          <w:sz w:val="24"/>
          <w:szCs w:val="24"/>
          <w:lang w:val="sr-Latn-RS"/>
        </w:rPr>
        <w:t>E</w:t>
      </w:r>
      <w:r w:rsidR="000273B5" w:rsidRPr="00285F79">
        <w:rPr>
          <w:rFonts w:ascii="Times New Roman" w:hAnsi="Times New Roman" w:cs="Times New Roman"/>
          <w:sz w:val="24"/>
          <w:szCs w:val="24"/>
          <w:lang w:val="sr-Cyrl-RS"/>
        </w:rPr>
        <w:t>-</w:t>
      </w:r>
      <w:r>
        <w:rPr>
          <w:rFonts w:ascii="Times New Roman" w:hAnsi="Times New Roman" w:cs="Times New Roman"/>
          <w:sz w:val="24"/>
          <w:szCs w:val="24"/>
          <w:lang w:val="sr-Latn-RS"/>
        </w:rPr>
        <w:t>mail</w:t>
      </w:r>
      <w:r w:rsidR="00AD7A7F" w:rsidRPr="00285F79">
        <w:rPr>
          <w:rFonts w:ascii="Times New Roman" w:hAnsi="Times New Roman" w:cs="Times New Roman"/>
          <w:sz w:val="24"/>
          <w:szCs w:val="24"/>
        </w:rPr>
        <w:t xml:space="preserve"> адреса:</w:t>
      </w:r>
      <w:r w:rsidR="00A62E3D">
        <w:rPr>
          <w:rFonts w:ascii="Times New Roman" w:hAnsi="Times New Roman" w:cs="Times New Roman"/>
          <w:sz w:val="24"/>
          <w:szCs w:val="24"/>
          <w:lang w:val="sr-Latn-RS"/>
        </w:rPr>
        <w:t xml:space="preserve"> </w:t>
      </w:r>
      <w:hyperlink r:id="rId11" w:history="1">
        <w:r w:rsidR="00A62E3D" w:rsidRPr="00D62612">
          <w:rPr>
            <w:rStyle w:val="Hyperlink"/>
            <w:rFonts w:ascii="Times New Roman" w:hAnsi="Times New Roman" w:cs="Times New Roman"/>
            <w:sz w:val="24"/>
            <w:szCs w:val="24"/>
            <w:lang w:val="sr-Latn-RS"/>
          </w:rPr>
          <w:t>jovana.vazic@napa.gov.rs</w:t>
        </w:r>
      </w:hyperlink>
      <w:r w:rsidR="00A62E3D">
        <w:rPr>
          <w:rFonts w:ascii="Times New Roman" w:hAnsi="Times New Roman" w:cs="Times New Roman"/>
          <w:sz w:val="24"/>
          <w:szCs w:val="24"/>
          <w:lang w:val="sr-Latn-RS"/>
        </w:rPr>
        <w:t xml:space="preserve"> </w:t>
      </w:r>
      <w:r w:rsidR="00A62E3D">
        <w:rPr>
          <w:rFonts w:ascii="Times New Roman" w:hAnsi="Times New Roman" w:cs="Times New Roman"/>
          <w:sz w:val="24"/>
          <w:szCs w:val="24"/>
          <w:lang w:val="sr-Cyrl-RS"/>
        </w:rPr>
        <w:t>;</w:t>
      </w:r>
      <w:r w:rsidR="00AD7A7F" w:rsidRPr="00285F79">
        <w:rPr>
          <w:rFonts w:ascii="Times New Roman" w:hAnsi="Times New Roman" w:cs="Times New Roman"/>
          <w:sz w:val="24"/>
          <w:szCs w:val="24"/>
        </w:rPr>
        <w:t xml:space="preserve"> </w:t>
      </w:r>
      <w:r w:rsidR="00772156">
        <w:rPr>
          <w:rFonts w:ascii="Times New Roman" w:hAnsi="Times New Roman" w:cs="Times New Roman"/>
          <w:sz w:val="24"/>
          <w:szCs w:val="24"/>
        </w:rPr>
        <w:t>irena.gajic</w:t>
      </w:r>
      <w:r w:rsidR="00AD7A7F" w:rsidRPr="00285F79">
        <w:rPr>
          <w:rFonts w:ascii="Times New Roman" w:hAnsi="Times New Roman" w:cs="Times New Roman"/>
          <w:sz w:val="24"/>
          <w:szCs w:val="24"/>
        </w:rPr>
        <w:t>@napa.gov.rs (</w:t>
      </w:r>
      <w:r w:rsidR="00AD7A7F" w:rsidRPr="00BB6FCD">
        <w:rPr>
          <w:rFonts w:ascii="Times New Roman" w:hAnsi="Times New Roman" w:cs="Times New Roman"/>
          <w:sz w:val="24"/>
          <w:szCs w:val="24"/>
        </w:rPr>
        <w:t xml:space="preserve">Предмет: </w:t>
      </w:r>
      <w:r w:rsidR="003605D2">
        <w:rPr>
          <w:rFonts w:ascii="Times New Roman" w:hAnsi="Times New Roman" w:cs="Times New Roman"/>
          <w:sz w:val="24"/>
          <w:szCs w:val="24"/>
          <w:lang w:val="sr-Cyrl-RS"/>
        </w:rPr>
        <w:t>Набавка услуга информисања</w:t>
      </w:r>
      <w:r w:rsidR="00D42E78">
        <w:rPr>
          <w:rFonts w:ascii="Times New Roman" w:hAnsi="Times New Roman" w:cs="Times New Roman"/>
          <w:sz w:val="24"/>
          <w:szCs w:val="24"/>
          <w:lang w:val="sr-Cyrl-RS"/>
        </w:rPr>
        <w:t xml:space="preserve"> и односа са јавношћу</w:t>
      </w:r>
      <w:r w:rsidR="00FA7688">
        <w:rPr>
          <w:rFonts w:ascii="Times New Roman" w:hAnsi="Times New Roman" w:cs="Times New Roman"/>
          <w:sz w:val="24"/>
          <w:szCs w:val="24"/>
          <w:lang w:val="sr-Cyrl-RS"/>
        </w:rPr>
        <w:t xml:space="preserve">, </w:t>
      </w:r>
      <w:r w:rsidR="00287B3A">
        <w:rPr>
          <w:rFonts w:ascii="Times New Roman" w:hAnsi="Times New Roman" w:cs="Times New Roman"/>
          <w:sz w:val="24"/>
          <w:szCs w:val="24"/>
          <w:lang w:val="sr-Cyrl-RS"/>
        </w:rPr>
        <w:t xml:space="preserve">ЈН МВ </w:t>
      </w:r>
      <w:r w:rsidR="00FA7688">
        <w:rPr>
          <w:rFonts w:ascii="Times New Roman" w:hAnsi="Times New Roman" w:cs="Times New Roman"/>
          <w:sz w:val="24"/>
          <w:szCs w:val="24"/>
          <w:lang w:val="sr-Cyrl-RS"/>
        </w:rPr>
        <w:t xml:space="preserve">број </w:t>
      </w:r>
      <w:r w:rsidR="00772156">
        <w:rPr>
          <w:rFonts w:ascii="Times New Roman" w:hAnsi="Times New Roman" w:cs="Times New Roman"/>
          <w:sz w:val="24"/>
          <w:szCs w:val="24"/>
          <w:lang w:val="sr-Cyrl-RS"/>
        </w:rPr>
        <w:t>3</w:t>
      </w:r>
      <w:r w:rsidR="00D42E78">
        <w:rPr>
          <w:rFonts w:ascii="Times New Roman" w:hAnsi="Times New Roman" w:cs="Times New Roman"/>
          <w:sz w:val="24"/>
          <w:szCs w:val="24"/>
          <w:lang w:val="sr-Cyrl-RS"/>
        </w:rPr>
        <w:t>/2018</w:t>
      </w:r>
      <w:r w:rsidR="00AD7A7F" w:rsidRPr="00BB6FCD">
        <w:rPr>
          <w:rFonts w:ascii="Times New Roman" w:hAnsi="Times New Roman" w:cs="Times New Roman"/>
          <w:sz w:val="24"/>
          <w:szCs w:val="24"/>
        </w:rPr>
        <w:t xml:space="preserve">) </w:t>
      </w:r>
    </w:p>
    <w:p w:rsidR="00632448" w:rsidRPr="00777D3C" w:rsidRDefault="00AD7A7F" w:rsidP="00F87DC0">
      <w:pPr>
        <w:ind w:left="709"/>
        <w:rPr>
          <w:rFonts w:ascii="Times New Roman" w:hAnsi="Times New Roman" w:cs="Times New Roman"/>
          <w:sz w:val="24"/>
          <w:szCs w:val="24"/>
          <w:lang w:val="sr-Cyrl-RS"/>
        </w:rPr>
      </w:pPr>
      <w:r w:rsidRPr="00285F79">
        <w:rPr>
          <w:rFonts w:ascii="Times New Roman" w:hAnsi="Times New Roman" w:cs="Times New Roman"/>
          <w:sz w:val="24"/>
          <w:szCs w:val="24"/>
        </w:rPr>
        <w:t xml:space="preserve">Телефон: </w:t>
      </w:r>
      <w:r w:rsidR="00DC134E" w:rsidRPr="00285F79">
        <w:rPr>
          <w:rFonts w:ascii="Times New Roman" w:hAnsi="Times New Roman" w:cs="Times New Roman"/>
          <w:sz w:val="24"/>
          <w:szCs w:val="24"/>
        </w:rPr>
        <w:t>011</w:t>
      </w:r>
      <w:r w:rsidR="00DC134E" w:rsidRPr="007434A2">
        <w:rPr>
          <w:rFonts w:ascii="Times New Roman" w:hAnsi="Times New Roman" w:cs="Times New Roman"/>
          <w:sz w:val="24"/>
          <w:szCs w:val="24"/>
        </w:rPr>
        <w:t>/</w:t>
      </w:r>
      <w:r w:rsidR="00285F79" w:rsidRPr="007434A2">
        <w:rPr>
          <w:rFonts w:ascii="Times New Roman" w:hAnsi="Times New Roman" w:cs="Times New Roman"/>
          <w:sz w:val="24"/>
          <w:szCs w:val="24"/>
        </w:rPr>
        <w:t>3</w:t>
      </w:r>
      <w:r w:rsidR="007434A2" w:rsidRPr="007434A2">
        <w:rPr>
          <w:rFonts w:ascii="Times New Roman" w:hAnsi="Times New Roman" w:cs="Times New Roman"/>
          <w:sz w:val="24"/>
          <w:szCs w:val="24"/>
          <w:lang w:val="sr-Cyrl-RS"/>
        </w:rPr>
        <w:t>11-2147</w:t>
      </w:r>
    </w:p>
    <w:p w:rsidR="00DC134E" w:rsidRPr="00BB6FCD" w:rsidRDefault="00DC134E" w:rsidP="00F87DC0">
      <w:pPr>
        <w:ind w:left="709"/>
        <w:rPr>
          <w:rFonts w:ascii="Times New Roman" w:hAnsi="Times New Roman" w:cs="Times New Roman"/>
          <w:sz w:val="24"/>
          <w:szCs w:val="24"/>
        </w:rPr>
      </w:pPr>
      <w:r w:rsidRPr="00BB6FCD">
        <w:rPr>
          <w:rFonts w:ascii="Times New Roman" w:hAnsi="Times New Roman" w:cs="Times New Roman"/>
          <w:sz w:val="24"/>
          <w:szCs w:val="24"/>
        </w:rPr>
        <w:t>Радно време Наручиоца је радним данима од 07:30-15:30 часова.</w:t>
      </w:r>
    </w:p>
    <w:p w:rsidR="00483CA8" w:rsidRPr="00772156" w:rsidRDefault="00483CA8" w:rsidP="00523AE3">
      <w:pPr>
        <w:rPr>
          <w:rFonts w:ascii="Times New Roman" w:hAnsi="Times New Roman" w:cs="Times New Roman"/>
          <w:sz w:val="24"/>
          <w:szCs w:val="24"/>
          <w:lang w:val="sr-Cyrl-RS"/>
        </w:rPr>
      </w:pPr>
    </w:p>
    <w:p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6. </w:t>
      </w:r>
      <w:r w:rsidR="00AD7A7F" w:rsidRPr="00BB6FCD">
        <w:rPr>
          <w:rFonts w:ascii="Times New Roman" w:hAnsi="Times New Roman" w:cs="Times New Roman"/>
          <w:b/>
          <w:i/>
          <w:sz w:val="24"/>
          <w:szCs w:val="24"/>
        </w:rPr>
        <w:t>Партије</w:t>
      </w:r>
    </w:p>
    <w:p w:rsidR="00632448" w:rsidRPr="00BB6FCD" w:rsidRDefault="0094012B" w:rsidP="00F87DC0">
      <w:pPr>
        <w:ind w:firstLine="709"/>
        <w:rPr>
          <w:rFonts w:ascii="Times New Roman" w:hAnsi="Times New Roman" w:cs="Times New Roman"/>
          <w:sz w:val="24"/>
          <w:szCs w:val="24"/>
        </w:rPr>
      </w:pPr>
      <w:r w:rsidRPr="00BB6FCD">
        <w:rPr>
          <w:rFonts w:ascii="Times New Roman" w:hAnsi="Times New Roman" w:cs="Times New Roman"/>
          <w:sz w:val="24"/>
          <w:szCs w:val="24"/>
        </w:rPr>
        <w:t xml:space="preserve">Предмет јавне набавке није обликован </w:t>
      </w:r>
      <w:r w:rsidR="00074B68" w:rsidRPr="00BB6FCD">
        <w:rPr>
          <w:rFonts w:ascii="Times New Roman" w:hAnsi="Times New Roman" w:cs="Times New Roman"/>
          <w:sz w:val="24"/>
          <w:szCs w:val="24"/>
        </w:rPr>
        <w:t>п</w:t>
      </w:r>
      <w:r w:rsidRPr="00BB6FCD">
        <w:rPr>
          <w:rFonts w:ascii="Times New Roman" w:hAnsi="Times New Roman" w:cs="Times New Roman"/>
          <w:sz w:val="24"/>
          <w:szCs w:val="24"/>
        </w:rPr>
        <w:t>о партијама.</w:t>
      </w:r>
    </w:p>
    <w:p w:rsidR="0094012B" w:rsidRPr="00BB6FCD" w:rsidRDefault="0094012B" w:rsidP="00523AE3">
      <w:pPr>
        <w:rPr>
          <w:rFonts w:ascii="Times New Roman" w:hAnsi="Times New Roman" w:cs="Times New Roman"/>
          <w:sz w:val="24"/>
          <w:szCs w:val="24"/>
        </w:rPr>
      </w:pPr>
    </w:p>
    <w:p w:rsidR="00632448" w:rsidRPr="00BB6FCD" w:rsidRDefault="00632448" w:rsidP="00523AE3">
      <w:pPr>
        <w:rPr>
          <w:rFonts w:ascii="Times New Roman" w:hAnsi="Times New Roman" w:cs="Times New Roman"/>
          <w:sz w:val="24"/>
          <w:szCs w:val="24"/>
        </w:rPr>
      </w:pPr>
    </w:p>
    <w:p w:rsidR="0094012B" w:rsidRPr="00BB6FCD" w:rsidRDefault="0094012B" w:rsidP="00523AE3">
      <w:pPr>
        <w:rPr>
          <w:rFonts w:ascii="Times New Roman" w:hAnsi="Times New Roman" w:cs="Times New Roman"/>
          <w:sz w:val="24"/>
          <w:szCs w:val="24"/>
        </w:rPr>
      </w:pPr>
    </w:p>
    <w:p w:rsidR="0094012B" w:rsidRPr="00BB6FCD" w:rsidRDefault="0094012B" w:rsidP="00523AE3">
      <w:pPr>
        <w:rPr>
          <w:rFonts w:ascii="Times New Roman" w:hAnsi="Times New Roman" w:cs="Times New Roman"/>
          <w:sz w:val="24"/>
          <w:szCs w:val="24"/>
        </w:rPr>
        <w:sectPr w:rsidR="0094012B" w:rsidRPr="00BB6FCD" w:rsidSect="00523AE3">
          <w:pgSz w:w="11907" w:h="16839" w:code="9"/>
          <w:pgMar w:top="1440" w:right="1080" w:bottom="1440" w:left="1080" w:header="0" w:footer="917" w:gutter="0"/>
          <w:cols w:space="720"/>
          <w:docGrid w:linePitch="299"/>
        </w:sectPr>
      </w:pPr>
    </w:p>
    <w:p w:rsidR="00632448" w:rsidRPr="00BB6FCD" w:rsidRDefault="00AD7A7F" w:rsidP="00095BD2">
      <w:pPr>
        <w:pStyle w:val="Heading1"/>
        <w:jc w:val="both"/>
        <w:rPr>
          <w:rFonts w:ascii="Times New Roman" w:hAnsi="Times New Roman" w:cs="Times New Roman"/>
          <w:sz w:val="24"/>
        </w:rPr>
      </w:pPr>
      <w:bookmarkStart w:id="1" w:name="_Toc517938770"/>
      <w:r w:rsidRPr="00BB6FCD">
        <w:rPr>
          <w:rFonts w:ascii="Times New Roman" w:hAnsi="Times New Roman" w:cs="Times New Roman"/>
          <w:sz w:val="24"/>
        </w:rPr>
        <w:lastRenderedPageBreak/>
        <w:t xml:space="preserve">ВРСТА, ТЕХНИЧКЕ КАРАКТЕРИСТИКЕ, </w:t>
      </w:r>
      <w:r w:rsidR="001D28FB" w:rsidRPr="00BB6FCD">
        <w:rPr>
          <w:rFonts w:ascii="Times New Roman" w:hAnsi="Times New Roman" w:cs="Times New Roman"/>
          <w:sz w:val="24"/>
        </w:rPr>
        <w:t>КВАЛИТЕТ, КОЛИЧИНА И ОПИС УСЛУГА</w:t>
      </w:r>
      <w:r w:rsidRPr="00BB6FCD">
        <w:rPr>
          <w:rFonts w:ascii="Times New Roman" w:hAnsi="Times New Roman" w:cs="Times New Roman"/>
          <w:sz w:val="24"/>
        </w:rPr>
        <w:t>, НАЧИН СПРОВОЂЕЊА КОНТРОЛЕ И ОБЕЗБЕЂИВАЊА ГАРАНЦИЈЕ КВАЛИТЕТА, РОК ИЗВРШЕЊА, ЕВЕНТУАЛНЕ ДОДАТНЕ УСЛУГЕ И СЛ.</w:t>
      </w:r>
      <w:bookmarkEnd w:id="1"/>
    </w:p>
    <w:p w:rsidR="0056507B" w:rsidRDefault="0056507B" w:rsidP="00523AE3">
      <w:pPr>
        <w:rPr>
          <w:rFonts w:ascii="Times New Roman" w:hAnsi="Times New Roman" w:cs="Times New Roman"/>
          <w:sz w:val="24"/>
          <w:szCs w:val="24"/>
        </w:rPr>
      </w:pPr>
    </w:p>
    <w:p w:rsidR="00E926DE" w:rsidRPr="00E926DE" w:rsidRDefault="00E926DE" w:rsidP="00E926DE">
      <w:pPr>
        <w:pStyle w:val="ListParagraph"/>
        <w:numPr>
          <w:ilvl w:val="0"/>
          <w:numId w:val="26"/>
        </w:numPr>
        <w:jc w:val="both"/>
        <w:rPr>
          <w:rFonts w:ascii="Times New Roman" w:hAnsi="Times New Roman" w:cs="Times New Roman"/>
          <w:sz w:val="24"/>
          <w:szCs w:val="24"/>
        </w:rPr>
      </w:pPr>
      <w:r w:rsidRPr="00E926DE">
        <w:rPr>
          <w:rFonts w:ascii="Times New Roman" w:hAnsi="Times New Roman" w:cs="Times New Roman"/>
          <w:b/>
          <w:sz w:val="24"/>
          <w:szCs w:val="24"/>
        </w:rPr>
        <w:t>САРАДЊА СА МЕДИЈИМА, и то</w:t>
      </w:r>
      <w:r w:rsidRPr="00E926DE">
        <w:rPr>
          <w:rFonts w:ascii="Times New Roman" w:hAnsi="Times New Roman" w:cs="Times New Roman"/>
          <w:sz w:val="24"/>
          <w:szCs w:val="24"/>
        </w:rPr>
        <w:t>:</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Одржавање односа са релевантним представницима медијa и интернет заједнице;</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Креирање јединствене базе медија заинтересованих за праћење рада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 као и потенцијалних инфлуенсера сарадника;</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Стру</w:t>
      </w:r>
      <w:r w:rsidRPr="00E926DE">
        <w:rPr>
          <w:rFonts w:ascii="Times New Roman" w:hAnsi="Times New Roman" w:cs="Times New Roman"/>
          <w:sz w:val="24"/>
          <w:szCs w:val="24"/>
          <w:lang w:val="sr-Latn-RS"/>
        </w:rPr>
        <w:t xml:space="preserve">чна помоћ у </w:t>
      </w:r>
      <w:r w:rsidRPr="00E926DE">
        <w:rPr>
          <w:rFonts w:ascii="Times New Roman" w:hAnsi="Times New Roman" w:cs="Times New Roman"/>
          <w:sz w:val="24"/>
          <w:szCs w:val="24"/>
        </w:rPr>
        <w:t>изради до 2 саопштења на месечном нивоу и вести за сајт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 до 4 на месечном нивоу;</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Дистрибуција медијског садржаја и обезбеђивање објава;</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Уговарање интервјуа у штампаним, електронским и онлине медијима за представнике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Стручна помоћ за управљање односа са јавношћу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Припрема носиоца комуникације за наступе у медијима;</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Управљање репутацијом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 xml:space="preserve"> и репутацијом директора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 xml:space="preserve"> у редовним и кризним ситуацијама;</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Припрема приручника за кризну комуникацију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w:t>
      </w:r>
    </w:p>
    <w:p w:rsidR="00E926DE" w:rsidRPr="00E926DE" w:rsidRDefault="00E926DE" w:rsidP="00E926DE">
      <w:pPr>
        <w:pStyle w:val="ListParagraph"/>
        <w:widowControl/>
        <w:numPr>
          <w:ilvl w:val="0"/>
          <w:numId w:val="23"/>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Подршка носиоцима комуникације у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 xml:space="preserve"> приликом припреме за јавне наступе, израда говора и слично.</w:t>
      </w:r>
    </w:p>
    <w:p w:rsidR="00E926DE" w:rsidRPr="00E926DE" w:rsidRDefault="00E926DE" w:rsidP="00E926DE">
      <w:pPr>
        <w:pStyle w:val="ListParagraph"/>
        <w:numPr>
          <w:ilvl w:val="0"/>
          <w:numId w:val="26"/>
        </w:numPr>
        <w:jc w:val="both"/>
        <w:rPr>
          <w:rFonts w:ascii="Times New Roman" w:hAnsi="Times New Roman" w:cs="Times New Roman"/>
          <w:b/>
          <w:sz w:val="24"/>
          <w:szCs w:val="24"/>
        </w:rPr>
      </w:pPr>
      <w:r w:rsidRPr="00E926DE">
        <w:rPr>
          <w:rFonts w:ascii="Times New Roman" w:hAnsi="Times New Roman" w:cs="Times New Roman"/>
          <w:b/>
          <w:sz w:val="24"/>
          <w:szCs w:val="24"/>
        </w:rPr>
        <w:t>ИЗРАД</w:t>
      </w:r>
      <w:r w:rsidRPr="00E926DE">
        <w:rPr>
          <w:rFonts w:ascii="Times New Roman" w:hAnsi="Times New Roman" w:cs="Times New Roman"/>
          <w:b/>
          <w:sz w:val="24"/>
          <w:szCs w:val="24"/>
          <w:lang w:val="sr-Cyrl-RS"/>
        </w:rPr>
        <w:t>А</w:t>
      </w:r>
      <w:r w:rsidRPr="00E926DE">
        <w:rPr>
          <w:rFonts w:ascii="Times New Roman" w:hAnsi="Times New Roman" w:cs="Times New Roman"/>
          <w:b/>
          <w:sz w:val="24"/>
          <w:szCs w:val="24"/>
        </w:rPr>
        <w:t xml:space="preserve"> КОМУНИКАЦИОНИХ МАТЕРИЈАЛА И ОГЛАШАВАЊЕ, и то:</w:t>
      </w:r>
    </w:p>
    <w:p w:rsidR="00E926DE" w:rsidRPr="00E926DE" w:rsidRDefault="00E926DE" w:rsidP="00E926DE">
      <w:pPr>
        <w:pStyle w:val="ListParagraph"/>
        <w:widowControl/>
        <w:numPr>
          <w:ilvl w:val="0"/>
          <w:numId w:val="24"/>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Стручна помић при изради креативних и визуелних решења за интерне комуникацијске материјале као што су интерни дописи, е-маилови, писма, полугодишњи и годишњи извештаји;</w:t>
      </w:r>
    </w:p>
    <w:p w:rsidR="00E926DE" w:rsidRPr="00E926DE" w:rsidRDefault="00E926DE" w:rsidP="00E926DE">
      <w:pPr>
        <w:pStyle w:val="ListParagraph"/>
        <w:widowControl/>
        <w:numPr>
          <w:ilvl w:val="0"/>
          <w:numId w:val="24"/>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Стручна помоћ при изради екстерних комуникацијских материјала за медије: позиви за медије, саопштења, интервјуи, тематске рубрике, изјаве, припрема блогова и слично;</w:t>
      </w:r>
    </w:p>
    <w:p w:rsidR="00E926DE" w:rsidRPr="00E926DE" w:rsidRDefault="00E926DE" w:rsidP="00E926DE">
      <w:pPr>
        <w:pStyle w:val="ListParagraph"/>
        <w:widowControl/>
        <w:numPr>
          <w:ilvl w:val="0"/>
          <w:numId w:val="24"/>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Стручна помоћ при изради визуелних решења за Fact sheet, памфлете, флајере, по потреби (до 12 различитих формата годишње);</w:t>
      </w:r>
    </w:p>
    <w:p w:rsidR="00E926DE" w:rsidRPr="00E926DE" w:rsidRDefault="00E926DE" w:rsidP="00E926DE">
      <w:pPr>
        <w:pStyle w:val="ListParagraph"/>
        <w:widowControl/>
        <w:numPr>
          <w:ilvl w:val="0"/>
          <w:numId w:val="24"/>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Стручна помоћ у изради постова за потребе друштвених мрежа (Facebook, Instagram), до 3 поста недељно. Контролисање коментара на постовима и вођење бриге о репутацији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 xml:space="preserve"> на друштвеним мрежама;</w:t>
      </w:r>
    </w:p>
    <w:p w:rsidR="00E926DE" w:rsidRPr="00E926DE" w:rsidRDefault="00E926DE" w:rsidP="00E926DE">
      <w:pPr>
        <w:pStyle w:val="ListParagraph"/>
        <w:widowControl/>
        <w:numPr>
          <w:ilvl w:val="0"/>
          <w:numId w:val="24"/>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Редовно одржавање друштвених мрежа, по процени повремено оглашавање постова у складу са најважнијим активностима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 са циљем повећања видљивости постова Наручиоца према дефинисаном месечном плану објава;</w:t>
      </w:r>
    </w:p>
    <w:p w:rsidR="00E926DE" w:rsidRPr="00E926DE" w:rsidRDefault="00E926DE" w:rsidP="00E926DE">
      <w:pPr>
        <w:pStyle w:val="ListParagraph"/>
        <w:widowControl/>
        <w:numPr>
          <w:ilvl w:val="0"/>
          <w:numId w:val="24"/>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Израда месечних извештаја о реализованим ПР активностима и активностима на друштвеним мрежама, израчунавање комерцијалне вредности објава.</w:t>
      </w:r>
    </w:p>
    <w:p w:rsidR="00E926DE" w:rsidRPr="00E926DE" w:rsidRDefault="00E926DE" w:rsidP="00E926DE">
      <w:pPr>
        <w:pStyle w:val="ListParagraph"/>
        <w:numPr>
          <w:ilvl w:val="0"/>
          <w:numId w:val="26"/>
        </w:numPr>
        <w:jc w:val="both"/>
        <w:rPr>
          <w:rFonts w:ascii="Times New Roman" w:hAnsi="Times New Roman" w:cs="Times New Roman"/>
          <w:b/>
          <w:sz w:val="24"/>
          <w:szCs w:val="24"/>
        </w:rPr>
      </w:pPr>
      <w:r w:rsidRPr="00E926DE">
        <w:rPr>
          <w:rFonts w:ascii="Times New Roman" w:hAnsi="Times New Roman" w:cs="Times New Roman"/>
          <w:b/>
          <w:sz w:val="24"/>
          <w:szCs w:val="24"/>
        </w:rPr>
        <w:t>ОРГАНИЗ</w:t>
      </w:r>
      <w:r w:rsidRPr="00E926DE">
        <w:rPr>
          <w:rFonts w:ascii="Times New Roman" w:hAnsi="Times New Roman" w:cs="Times New Roman"/>
          <w:b/>
          <w:sz w:val="24"/>
          <w:szCs w:val="24"/>
          <w:lang w:val="sr-Cyrl-RS"/>
        </w:rPr>
        <w:t>ОВАЊЕ</w:t>
      </w:r>
      <w:r w:rsidRPr="00E926DE">
        <w:rPr>
          <w:rFonts w:ascii="Times New Roman" w:hAnsi="Times New Roman" w:cs="Times New Roman"/>
          <w:b/>
          <w:sz w:val="24"/>
          <w:szCs w:val="24"/>
        </w:rPr>
        <w:t xml:space="preserve"> ДОГАЂАЈА, и то:</w:t>
      </w:r>
    </w:p>
    <w:p w:rsidR="00E926DE" w:rsidRPr="00E926DE" w:rsidRDefault="00E926DE" w:rsidP="00E926DE">
      <w:pPr>
        <w:pStyle w:val="ListParagraph"/>
        <w:widowControl/>
        <w:numPr>
          <w:ilvl w:val="0"/>
          <w:numId w:val="25"/>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Учешће у предлагању, осмишљавању и организацији догађаја отворених за представнике медија (конференције за медије, скупови, округли столови и слично), до 2 догађаја квартално;</w:t>
      </w:r>
    </w:p>
    <w:p w:rsidR="00E926DE" w:rsidRPr="00E926DE" w:rsidRDefault="00E926DE" w:rsidP="00E926DE">
      <w:pPr>
        <w:pStyle w:val="ListParagraph"/>
        <w:widowControl/>
        <w:numPr>
          <w:ilvl w:val="0"/>
          <w:numId w:val="25"/>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Преузимање комплетне организације догађаја Н</w:t>
      </w:r>
      <w:r w:rsidR="00E31D3B">
        <w:rPr>
          <w:rFonts w:ascii="Times New Roman" w:hAnsi="Times New Roman" w:cs="Times New Roman"/>
          <w:sz w:val="24"/>
          <w:szCs w:val="24"/>
          <w:lang w:val="sr-Cyrl-RS"/>
        </w:rPr>
        <w:t>аручиоца</w:t>
      </w:r>
      <w:r w:rsidRPr="00E926DE">
        <w:rPr>
          <w:rFonts w:ascii="Times New Roman" w:hAnsi="Times New Roman" w:cs="Times New Roman"/>
          <w:sz w:val="24"/>
          <w:szCs w:val="24"/>
        </w:rPr>
        <w:t xml:space="preserve"> – конференција, скупова и округлих столова;</w:t>
      </w:r>
    </w:p>
    <w:p w:rsidR="00E926DE" w:rsidRPr="00E926DE" w:rsidRDefault="00E926DE" w:rsidP="00E926DE">
      <w:pPr>
        <w:pStyle w:val="ListParagraph"/>
        <w:widowControl/>
        <w:numPr>
          <w:ilvl w:val="0"/>
          <w:numId w:val="25"/>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ПР подршка Н</w:t>
      </w:r>
      <w:r w:rsidR="00E31D3B">
        <w:rPr>
          <w:rFonts w:ascii="Times New Roman" w:hAnsi="Times New Roman" w:cs="Times New Roman"/>
          <w:sz w:val="24"/>
          <w:szCs w:val="24"/>
          <w:lang w:val="sr-Cyrl-RS"/>
        </w:rPr>
        <w:t>аручиоцу</w:t>
      </w:r>
      <w:r w:rsidRPr="00E926DE">
        <w:rPr>
          <w:rFonts w:ascii="Times New Roman" w:hAnsi="Times New Roman" w:cs="Times New Roman"/>
          <w:sz w:val="24"/>
          <w:szCs w:val="24"/>
        </w:rPr>
        <w:t xml:space="preserve"> приликом учешћа у догађајима екстерних партнера (конференцијама, округлим столовима, стручним скуповима и слично); </w:t>
      </w:r>
    </w:p>
    <w:p w:rsidR="00E926DE" w:rsidRPr="00E926DE" w:rsidRDefault="00E926DE" w:rsidP="00E926DE">
      <w:pPr>
        <w:pStyle w:val="ListParagraph"/>
        <w:widowControl/>
        <w:numPr>
          <w:ilvl w:val="0"/>
          <w:numId w:val="25"/>
        </w:numPr>
        <w:autoSpaceDE/>
        <w:autoSpaceDN/>
        <w:spacing w:after="160" w:line="259" w:lineRule="auto"/>
        <w:contextualSpacing/>
        <w:jc w:val="both"/>
        <w:rPr>
          <w:rFonts w:ascii="Times New Roman" w:hAnsi="Times New Roman" w:cs="Times New Roman"/>
          <w:sz w:val="24"/>
          <w:szCs w:val="24"/>
        </w:rPr>
      </w:pPr>
      <w:r w:rsidRPr="00E926DE">
        <w:rPr>
          <w:rFonts w:ascii="Times New Roman" w:hAnsi="Times New Roman" w:cs="Times New Roman"/>
          <w:sz w:val="24"/>
          <w:szCs w:val="24"/>
        </w:rPr>
        <w:t>Live streaming дога</w:t>
      </w:r>
      <w:r w:rsidRPr="00E926DE">
        <w:rPr>
          <w:rFonts w:ascii="Times New Roman" w:hAnsi="Times New Roman" w:cs="Times New Roman"/>
          <w:sz w:val="24"/>
          <w:szCs w:val="24"/>
          <w:lang w:val="sr-Cyrl-RS"/>
        </w:rPr>
        <w:t>ђ</w:t>
      </w:r>
      <w:r w:rsidRPr="00E926DE">
        <w:rPr>
          <w:rFonts w:ascii="Times New Roman" w:hAnsi="Times New Roman" w:cs="Times New Roman"/>
          <w:sz w:val="24"/>
          <w:szCs w:val="24"/>
        </w:rPr>
        <w:t>аја на кључним дигиталним платформама.</w:t>
      </w:r>
    </w:p>
    <w:p w:rsidR="00C10247" w:rsidRDefault="00C10247" w:rsidP="005620CE">
      <w:pPr>
        <w:pStyle w:val="ListParagraph"/>
        <w:ind w:left="567" w:firstLine="0"/>
        <w:jc w:val="both"/>
        <w:rPr>
          <w:rFonts w:ascii="Times New Roman" w:hAnsi="Times New Roman" w:cs="Times New Roman"/>
          <w:sz w:val="24"/>
          <w:szCs w:val="24"/>
        </w:rPr>
      </w:pPr>
    </w:p>
    <w:p w:rsidR="00632448" w:rsidRPr="00BB6FCD" w:rsidRDefault="00AD7A7F" w:rsidP="00F87DC0">
      <w:pPr>
        <w:pStyle w:val="Heading1"/>
        <w:rPr>
          <w:rFonts w:ascii="Times New Roman" w:hAnsi="Times New Roman" w:cs="Times New Roman"/>
          <w:sz w:val="24"/>
        </w:rPr>
      </w:pPr>
      <w:bookmarkStart w:id="2" w:name="_Toc517938771"/>
      <w:r w:rsidRPr="00BB6FCD">
        <w:rPr>
          <w:rFonts w:ascii="Times New Roman" w:hAnsi="Times New Roman" w:cs="Times New Roman"/>
          <w:sz w:val="24"/>
        </w:rPr>
        <w:lastRenderedPageBreak/>
        <w:t xml:space="preserve">УСЛОВИ ЗА УЧЕШЋЕ У ПОСТУПКУ ЈАВНЕ НАБАВКЕ ИЗ ЧЛ. 75. И </w:t>
      </w:r>
      <w:r w:rsidR="00CF38E1" w:rsidRPr="00BB6FCD">
        <w:rPr>
          <w:rFonts w:ascii="Times New Roman" w:hAnsi="Times New Roman" w:cs="Times New Roman"/>
          <w:sz w:val="24"/>
        </w:rPr>
        <w:t xml:space="preserve">76. </w:t>
      </w:r>
      <w:r w:rsidRPr="00BB6FCD">
        <w:rPr>
          <w:rFonts w:ascii="Times New Roman" w:hAnsi="Times New Roman" w:cs="Times New Roman"/>
          <w:sz w:val="24"/>
        </w:rPr>
        <w:t>ЗАКОНА И УПУТСТВО КАКО СЕ ДОКАЗУЈЕ ИСПУЊЕНОСТ ТИХ УСЛОВА</w:t>
      </w:r>
      <w:bookmarkEnd w:id="2"/>
    </w:p>
    <w:p w:rsidR="008F0962" w:rsidRPr="00BB6FCD" w:rsidRDefault="008F0962" w:rsidP="00523AE3">
      <w:pPr>
        <w:rPr>
          <w:rFonts w:ascii="Times New Roman" w:hAnsi="Times New Roman" w:cs="Times New Roman"/>
          <w:sz w:val="24"/>
          <w:szCs w:val="24"/>
        </w:rPr>
      </w:pPr>
    </w:p>
    <w:p w:rsidR="00632448" w:rsidRPr="00BB6FCD" w:rsidRDefault="00F87DC0" w:rsidP="00DB2569">
      <w:pPr>
        <w:rPr>
          <w:rFonts w:ascii="Times New Roman" w:hAnsi="Times New Roman" w:cs="Times New Roman"/>
          <w:b/>
          <w:sz w:val="24"/>
          <w:szCs w:val="24"/>
        </w:rPr>
      </w:pPr>
      <w:r w:rsidRPr="00BB6FCD">
        <w:rPr>
          <w:rFonts w:ascii="Times New Roman" w:hAnsi="Times New Roman" w:cs="Times New Roman"/>
          <w:b/>
          <w:sz w:val="24"/>
          <w:szCs w:val="24"/>
        </w:rPr>
        <w:t xml:space="preserve">1. </w:t>
      </w:r>
      <w:r w:rsidR="00AD7A7F" w:rsidRPr="00BB6FCD">
        <w:rPr>
          <w:rFonts w:ascii="Times New Roman" w:hAnsi="Times New Roman" w:cs="Times New Roman"/>
          <w:b/>
          <w:sz w:val="24"/>
          <w:szCs w:val="24"/>
        </w:rPr>
        <w:t>УСЛОВИ ЗА УЧЕШЋЕ У ПОСТУПКУ ЈАВНЕ НАБАВКЕ ИЗ ЧЛ. 75. И 76. ЗАКОНА</w:t>
      </w:r>
    </w:p>
    <w:p w:rsidR="00F87DC0" w:rsidRPr="00BB6FCD" w:rsidRDefault="00F87DC0" w:rsidP="00523AE3">
      <w:pPr>
        <w:rPr>
          <w:rFonts w:ascii="Times New Roman" w:hAnsi="Times New Roman" w:cs="Times New Roman"/>
          <w:sz w:val="24"/>
          <w:szCs w:val="24"/>
        </w:rPr>
      </w:pPr>
    </w:p>
    <w:p w:rsidR="00632448" w:rsidRPr="00BB6FCD" w:rsidRDefault="00F87DC0" w:rsidP="00F87DC0">
      <w:pPr>
        <w:ind w:left="709" w:right="249" w:hanging="425"/>
        <w:jc w:val="both"/>
        <w:rPr>
          <w:rFonts w:ascii="Times New Roman" w:hAnsi="Times New Roman" w:cs="Times New Roman"/>
          <w:sz w:val="24"/>
          <w:szCs w:val="24"/>
        </w:rPr>
      </w:pPr>
      <w:r w:rsidRPr="00BB6FCD">
        <w:rPr>
          <w:rFonts w:ascii="Times New Roman" w:hAnsi="Times New Roman" w:cs="Times New Roman"/>
          <w:b/>
          <w:sz w:val="24"/>
          <w:szCs w:val="24"/>
        </w:rPr>
        <w:t>1.1.</w:t>
      </w:r>
      <w:r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 xml:space="preserve">Право на учешће у поступку предметне јавне набавке има понуђач који испуњава </w:t>
      </w:r>
      <w:r w:rsidR="00AD7A7F" w:rsidRPr="00BB6FCD">
        <w:rPr>
          <w:rFonts w:ascii="Times New Roman" w:hAnsi="Times New Roman" w:cs="Times New Roman"/>
          <w:b/>
          <w:sz w:val="24"/>
          <w:szCs w:val="24"/>
          <w:u w:val="single"/>
        </w:rPr>
        <w:t>обавезне услове</w:t>
      </w:r>
      <w:r w:rsidR="00AD7A7F" w:rsidRPr="00BB6FCD">
        <w:rPr>
          <w:rFonts w:ascii="Times New Roman" w:hAnsi="Times New Roman" w:cs="Times New Roman"/>
          <w:sz w:val="24"/>
          <w:szCs w:val="24"/>
        </w:rPr>
        <w:t xml:space="preserve"> за учешће у поступку јавне набавке дефинисане </w:t>
      </w:r>
      <w:r w:rsidR="009506D6" w:rsidRPr="00BB6FCD">
        <w:rPr>
          <w:rFonts w:ascii="Times New Roman" w:hAnsi="Times New Roman" w:cs="Times New Roman"/>
          <w:sz w:val="24"/>
          <w:szCs w:val="24"/>
        </w:rPr>
        <w:t xml:space="preserve">чл. 75. </w:t>
      </w:r>
      <w:proofErr w:type="gramStart"/>
      <w:r w:rsidR="009506D6" w:rsidRPr="00BB6FCD">
        <w:rPr>
          <w:rFonts w:ascii="Times New Roman" w:hAnsi="Times New Roman" w:cs="Times New Roman"/>
          <w:sz w:val="24"/>
          <w:szCs w:val="24"/>
        </w:rPr>
        <w:t>ст</w:t>
      </w:r>
      <w:proofErr w:type="gramEnd"/>
      <w:r w:rsidR="009506D6" w:rsidRPr="00BB6FCD">
        <w:rPr>
          <w:rFonts w:ascii="Times New Roman" w:hAnsi="Times New Roman" w:cs="Times New Roman"/>
          <w:sz w:val="24"/>
          <w:szCs w:val="24"/>
        </w:rPr>
        <w:t xml:space="preserve">. 1. </w:t>
      </w:r>
      <w:proofErr w:type="gramStart"/>
      <w:r w:rsidR="009506D6" w:rsidRPr="00BB6FCD">
        <w:rPr>
          <w:rFonts w:ascii="Times New Roman" w:hAnsi="Times New Roman" w:cs="Times New Roman"/>
          <w:sz w:val="24"/>
          <w:szCs w:val="24"/>
        </w:rPr>
        <w:t>тач</w:t>
      </w:r>
      <w:proofErr w:type="gramEnd"/>
      <w:r w:rsidR="009506D6" w:rsidRPr="00BB6FCD">
        <w:rPr>
          <w:rFonts w:ascii="Times New Roman" w:hAnsi="Times New Roman" w:cs="Times New Roman"/>
          <w:sz w:val="24"/>
          <w:szCs w:val="24"/>
        </w:rPr>
        <w:t xml:space="preserve">. 1) </w:t>
      </w:r>
      <w:proofErr w:type="gramStart"/>
      <w:r w:rsidR="009506D6" w:rsidRPr="00BB6FCD">
        <w:rPr>
          <w:rFonts w:ascii="Times New Roman" w:hAnsi="Times New Roman" w:cs="Times New Roman"/>
          <w:sz w:val="24"/>
          <w:szCs w:val="24"/>
        </w:rPr>
        <w:t>до</w:t>
      </w:r>
      <w:proofErr w:type="gramEnd"/>
      <w:r w:rsidR="009506D6" w:rsidRPr="00BB6FCD">
        <w:rPr>
          <w:rFonts w:ascii="Times New Roman" w:hAnsi="Times New Roman" w:cs="Times New Roman"/>
          <w:sz w:val="24"/>
          <w:szCs w:val="24"/>
        </w:rPr>
        <w:t xml:space="preserve"> 4)  и ст.2</w:t>
      </w:r>
      <w:r w:rsidR="00AD7A7F" w:rsidRPr="00BB6FCD">
        <w:rPr>
          <w:rFonts w:ascii="Times New Roman" w:hAnsi="Times New Roman" w:cs="Times New Roman"/>
          <w:sz w:val="24"/>
          <w:szCs w:val="24"/>
        </w:rPr>
        <w:t>. Закона, и то:</w:t>
      </w:r>
    </w:p>
    <w:p w:rsidR="00F87DC0" w:rsidRPr="00BB6FCD" w:rsidRDefault="00F87DC0" w:rsidP="00F87DC0">
      <w:pPr>
        <w:ind w:left="709" w:right="249" w:hanging="425"/>
        <w:jc w:val="both"/>
        <w:rPr>
          <w:rFonts w:ascii="Times New Roman" w:hAnsi="Times New Roman" w:cs="Times New Roman"/>
          <w:sz w:val="24"/>
          <w:szCs w:val="24"/>
        </w:rPr>
      </w:pPr>
    </w:p>
    <w:p w:rsidR="00632448" w:rsidRPr="00BB6FCD" w:rsidRDefault="00AD7A7F" w:rsidP="004D05C9">
      <w:pPr>
        <w:pStyle w:val="ListParagraph"/>
        <w:numPr>
          <w:ilvl w:val="0"/>
          <w:numId w:val="3"/>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 xml:space="preserve">Да је регистрован код надлежног органа, односно уписан у одговарајући регистар (чл. 75. </w:t>
      </w:r>
      <w:proofErr w:type="gramStart"/>
      <w:r w:rsidRPr="00BB6FCD">
        <w:rPr>
          <w:rFonts w:ascii="Times New Roman" w:hAnsi="Times New Roman" w:cs="Times New Roman"/>
          <w:sz w:val="24"/>
          <w:szCs w:val="24"/>
        </w:rPr>
        <w:t>ст</w:t>
      </w:r>
      <w:proofErr w:type="gramEnd"/>
      <w:r w:rsidRPr="00BB6FCD">
        <w:rPr>
          <w:rFonts w:ascii="Times New Roman" w:hAnsi="Times New Roman" w:cs="Times New Roman"/>
          <w:sz w:val="24"/>
          <w:szCs w:val="24"/>
        </w:rPr>
        <w:t xml:space="preserve">. 1. </w:t>
      </w:r>
      <w:proofErr w:type="gramStart"/>
      <w:r w:rsidRPr="00BB6FCD">
        <w:rPr>
          <w:rFonts w:ascii="Times New Roman" w:hAnsi="Times New Roman" w:cs="Times New Roman"/>
          <w:sz w:val="24"/>
          <w:szCs w:val="24"/>
        </w:rPr>
        <w:t>тач</w:t>
      </w:r>
      <w:proofErr w:type="gramEnd"/>
      <w:r w:rsidRPr="00BB6FCD">
        <w:rPr>
          <w:rFonts w:ascii="Times New Roman" w:hAnsi="Times New Roman" w:cs="Times New Roman"/>
          <w:sz w:val="24"/>
          <w:szCs w:val="24"/>
        </w:rPr>
        <w:t>. 1) Закона);</w:t>
      </w:r>
    </w:p>
    <w:p w:rsidR="00632448" w:rsidRPr="00BB6FCD" w:rsidRDefault="00AD7A7F" w:rsidP="004D05C9">
      <w:pPr>
        <w:pStyle w:val="ListParagraph"/>
        <w:numPr>
          <w:ilvl w:val="0"/>
          <w:numId w:val="3"/>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BB6FCD">
        <w:rPr>
          <w:rFonts w:ascii="Times New Roman" w:hAnsi="Times New Roman" w:cs="Times New Roman"/>
          <w:sz w:val="24"/>
          <w:szCs w:val="24"/>
        </w:rPr>
        <w:t>ст</w:t>
      </w:r>
      <w:proofErr w:type="gramEnd"/>
      <w:r w:rsidRPr="00BB6FCD">
        <w:rPr>
          <w:rFonts w:ascii="Times New Roman" w:hAnsi="Times New Roman" w:cs="Times New Roman"/>
          <w:sz w:val="24"/>
          <w:szCs w:val="24"/>
        </w:rPr>
        <w:t xml:space="preserve">. 1. </w:t>
      </w:r>
      <w:proofErr w:type="gramStart"/>
      <w:r w:rsidRPr="00BB6FCD">
        <w:rPr>
          <w:rFonts w:ascii="Times New Roman" w:hAnsi="Times New Roman" w:cs="Times New Roman"/>
          <w:sz w:val="24"/>
          <w:szCs w:val="24"/>
        </w:rPr>
        <w:t>тач</w:t>
      </w:r>
      <w:proofErr w:type="gramEnd"/>
      <w:r w:rsidRPr="00BB6FCD">
        <w:rPr>
          <w:rFonts w:ascii="Times New Roman" w:hAnsi="Times New Roman" w:cs="Times New Roman"/>
          <w:sz w:val="24"/>
          <w:szCs w:val="24"/>
        </w:rPr>
        <w:t>. 2) Закона);</w:t>
      </w:r>
    </w:p>
    <w:p w:rsidR="00632448" w:rsidRPr="00BB6FCD" w:rsidRDefault="00AD7A7F" w:rsidP="004D05C9">
      <w:pPr>
        <w:pStyle w:val="ListParagraph"/>
        <w:numPr>
          <w:ilvl w:val="0"/>
          <w:numId w:val="3"/>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BB6FCD">
        <w:rPr>
          <w:rFonts w:ascii="Times New Roman" w:hAnsi="Times New Roman" w:cs="Times New Roman"/>
          <w:sz w:val="24"/>
          <w:szCs w:val="24"/>
        </w:rPr>
        <w:t>ст</w:t>
      </w:r>
      <w:proofErr w:type="gramEnd"/>
      <w:r w:rsidRPr="00BB6FCD">
        <w:rPr>
          <w:rFonts w:ascii="Times New Roman" w:hAnsi="Times New Roman" w:cs="Times New Roman"/>
          <w:sz w:val="24"/>
          <w:szCs w:val="24"/>
        </w:rPr>
        <w:t xml:space="preserve">. 1. </w:t>
      </w:r>
      <w:proofErr w:type="gramStart"/>
      <w:r w:rsidRPr="00BB6FCD">
        <w:rPr>
          <w:rFonts w:ascii="Times New Roman" w:hAnsi="Times New Roman" w:cs="Times New Roman"/>
          <w:sz w:val="24"/>
          <w:szCs w:val="24"/>
        </w:rPr>
        <w:t>тач</w:t>
      </w:r>
      <w:proofErr w:type="gramEnd"/>
      <w:r w:rsidRPr="00BB6FCD">
        <w:rPr>
          <w:rFonts w:ascii="Times New Roman" w:hAnsi="Times New Roman" w:cs="Times New Roman"/>
          <w:sz w:val="24"/>
          <w:szCs w:val="24"/>
        </w:rPr>
        <w:t>. 4) Закона);</w:t>
      </w:r>
    </w:p>
    <w:p w:rsidR="00632448" w:rsidRPr="00BB6FCD" w:rsidRDefault="00AD7A7F" w:rsidP="004D05C9">
      <w:pPr>
        <w:pStyle w:val="ListParagraph"/>
        <w:numPr>
          <w:ilvl w:val="0"/>
          <w:numId w:val="3"/>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roofErr w:type="gramStart"/>
      <w:r w:rsidRPr="00BB6FCD">
        <w:rPr>
          <w:rFonts w:ascii="Times New Roman" w:hAnsi="Times New Roman" w:cs="Times New Roman"/>
          <w:sz w:val="24"/>
          <w:szCs w:val="24"/>
        </w:rPr>
        <w:t>чл</w:t>
      </w:r>
      <w:proofErr w:type="gramEnd"/>
      <w:r w:rsidRPr="00BB6FCD">
        <w:rPr>
          <w:rFonts w:ascii="Times New Roman" w:hAnsi="Times New Roman" w:cs="Times New Roman"/>
          <w:sz w:val="24"/>
          <w:szCs w:val="24"/>
        </w:rPr>
        <w:t xml:space="preserve">. 75. </w:t>
      </w:r>
      <w:proofErr w:type="gramStart"/>
      <w:r w:rsidRPr="00BB6FCD">
        <w:rPr>
          <w:rFonts w:ascii="Times New Roman" w:hAnsi="Times New Roman" w:cs="Times New Roman"/>
          <w:sz w:val="24"/>
          <w:szCs w:val="24"/>
        </w:rPr>
        <w:t>ст</w:t>
      </w:r>
      <w:proofErr w:type="gramEnd"/>
      <w:r w:rsidRPr="00BB6FCD">
        <w:rPr>
          <w:rFonts w:ascii="Times New Roman" w:hAnsi="Times New Roman" w:cs="Times New Roman"/>
          <w:sz w:val="24"/>
          <w:szCs w:val="24"/>
        </w:rPr>
        <w:t>. 2. Закона).</w:t>
      </w:r>
    </w:p>
    <w:p w:rsidR="008D08E8" w:rsidRPr="00BB6FCD" w:rsidRDefault="008D08E8" w:rsidP="008D08E8">
      <w:pPr>
        <w:pStyle w:val="ListParagraph"/>
        <w:ind w:left="1276" w:firstLine="0"/>
        <w:jc w:val="both"/>
        <w:rPr>
          <w:rFonts w:ascii="Times New Roman" w:hAnsi="Times New Roman" w:cs="Times New Roman"/>
          <w:sz w:val="24"/>
          <w:szCs w:val="24"/>
        </w:rPr>
      </w:pPr>
    </w:p>
    <w:p w:rsidR="00632448" w:rsidRDefault="008D08E8" w:rsidP="008D08E8">
      <w:pPr>
        <w:ind w:left="709" w:hanging="425"/>
        <w:rPr>
          <w:rFonts w:ascii="Times New Roman" w:hAnsi="Times New Roman" w:cs="Times New Roman"/>
          <w:sz w:val="24"/>
          <w:szCs w:val="24"/>
        </w:rPr>
      </w:pPr>
      <w:r w:rsidRPr="00BB6FCD">
        <w:rPr>
          <w:rFonts w:ascii="Times New Roman" w:hAnsi="Times New Roman" w:cs="Times New Roman"/>
          <w:b/>
          <w:sz w:val="24"/>
          <w:szCs w:val="24"/>
        </w:rPr>
        <w:t>1.2.</w:t>
      </w:r>
      <w:r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 xml:space="preserve">Понуђач који учествује у поступку предметне јавне набавке мора испунити </w:t>
      </w:r>
      <w:r w:rsidR="00AD7A7F" w:rsidRPr="00BB6FCD">
        <w:rPr>
          <w:rFonts w:ascii="Times New Roman" w:hAnsi="Times New Roman" w:cs="Times New Roman"/>
          <w:b/>
          <w:sz w:val="24"/>
          <w:szCs w:val="24"/>
          <w:u w:val="single"/>
        </w:rPr>
        <w:t>додатне услове</w:t>
      </w:r>
      <w:r w:rsidR="00AD7A7F" w:rsidRPr="00BB6FCD">
        <w:rPr>
          <w:rFonts w:ascii="Times New Roman" w:hAnsi="Times New Roman" w:cs="Times New Roman"/>
          <w:b/>
          <w:sz w:val="24"/>
          <w:szCs w:val="24"/>
        </w:rPr>
        <w:t xml:space="preserve"> </w:t>
      </w:r>
      <w:r w:rsidR="00AD7A7F" w:rsidRPr="00BB6FCD">
        <w:rPr>
          <w:rFonts w:ascii="Times New Roman" w:hAnsi="Times New Roman" w:cs="Times New Roman"/>
          <w:sz w:val="24"/>
          <w:szCs w:val="24"/>
        </w:rPr>
        <w:t xml:space="preserve">за учешће у поступку јавне набавке, дефинисане чл. 76. </w:t>
      </w:r>
      <w:proofErr w:type="gramStart"/>
      <w:r w:rsidR="000064F2" w:rsidRPr="00BB6FCD">
        <w:rPr>
          <w:rFonts w:ascii="Times New Roman" w:hAnsi="Times New Roman" w:cs="Times New Roman"/>
          <w:sz w:val="24"/>
          <w:szCs w:val="24"/>
        </w:rPr>
        <w:t>ст</w:t>
      </w:r>
      <w:proofErr w:type="gramEnd"/>
      <w:r w:rsidR="000064F2" w:rsidRPr="00BB6FCD">
        <w:rPr>
          <w:rFonts w:ascii="Times New Roman" w:hAnsi="Times New Roman" w:cs="Times New Roman"/>
          <w:sz w:val="24"/>
          <w:szCs w:val="24"/>
        </w:rPr>
        <w:t xml:space="preserve">. 2. </w:t>
      </w:r>
      <w:r w:rsidR="00AD7A7F" w:rsidRPr="00BB6FCD">
        <w:rPr>
          <w:rFonts w:ascii="Times New Roman" w:hAnsi="Times New Roman" w:cs="Times New Roman"/>
          <w:sz w:val="24"/>
          <w:szCs w:val="24"/>
        </w:rPr>
        <w:t>Закона, и то:</w:t>
      </w:r>
    </w:p>
    <w:p w:rsidR="00552DC3" w:rsidRDefault="00552DC3" w:rsidP="008D08E8">
      <w:pPr>
        <w:ind w:left="709" w:hanging="425"/>
        <w:rPr>
          <w:rFonts w:ascii="Times New Roman" w:hAnsi="Times New Roman" w:cs="Times New Roman"/>
          <w:sz w:val="24"/>
          <w:szCs w:val="24"/>
        </w:rPr>
      </w:pPr>
    </w:p>
    <w:p w:rsidR="00552DC3" w:rsidRPr="009824F4" w:rsidRDefault="00552DC3" w:rsidP="004D05C9">
      <w:pPr>
        <w:pStyle w:val="ListParagraph"/>
        <w:numPr>
          <w:ilvl w:val="0"/>
          <w:numId w:val="14"/>
        </w:numPr>
        <w:tabs>
          <w:tab w:val="left" w:pos="1560"/>
        </w:tabs>
        <w:spacing w:before="1"/>
        <w:ind w:left="1134" w:hanging="425"/>
        <w:rPr>
          <w:rFonts w:ascii="Times New Roman" w:hAnsi="Times New Roman" w:cs="Times New Roman"/>
          <w:b/>
          <w:i/>
          <w:sz w:val="24"/>
          <w:szCs w:val="24"/>
        </w:rPr>
      </w:pPr>
      <w:r w:rsidRPr="009824F4">
        <w:rPr>
          <w:rFonts w:ascii="Times New Roman" w:hAnsi="Times New Roman" w:cs="Times New Roman"/>
          <w:b/>
          <w:i/>
          <w:sz w:val="24"/>
          <w:szCs w:val="24"/>
        </w:rPr>
        <w:t>Финансијски</w:t>
      </w:r>
      <w:r w:rsidRPr="009824F4">
        <w:rPr>
          <w:rFonts w:ascii="Times New Roman" w:hAnsi="Times New Roman" w:cs="Times New Roman"/>
          <w:b/>
          <w:i/>
          <w:spacing w:val="-1"/>
          <w:sz w:val="24"/>
          <w:szCs w:val="24"/>
        </w:rPr>
        <w:t xml:space="preserve"> </w:t>
      </w:r>
      <w:r w:rsidRPr="009824F4">
        <w:rPr>
          <w:rFonts w:ascii="Times New Roman" w:hAnsi="Times New Roman" w:cs="Times New Roman"/>
          <w:b/>
          <w:i/>
          <w:sz w:val="24"/>
          <w:szCs w:val="24"/>
        </w:rPr>
        <w:t>капацитет</w:t>
      </w:r>
      <w:r w:rsidR="009824F4">
        <w:rPr>
          <w:rFonts w:ascii="Times New Roman" w:hAnsi="Times New Roman" w:cs="Times New Roman"/>
          <w:b/>
          <w:i/>
          <w:sz w:val="24"/>
          <w:szCs w:val="24"/>
        </w:rPr>
        <w:t>:</w:t>
      </w:r>
    </w:p>
    <w:p w:rsidR="00552DC3" w:rsidRPr="009824F4" w:rsidRDefault="009824F4" w:rsidP="009824F4">
      <w:pPr>
        <w:pStyle w:val="BodyText"/>
        <w:tabs>
          <w:tab w:val="left" w:pos="1560"/>
        </w:tabs>
        <w:spacing w:before="6" w:line="244" w:lineRule="auto"/>
        <w:ind w:left="1134" w:right="-34" w:hanging="425"/>
        <w:jc w:val="both"/>
        <w:rPr>
          <w:rFonts w:ascii="Times New Roman" w:hAnsi="Times New Roman" w:cs="Times New Roman"/>
          <w:sz w:val="24"/>
        </w:rPr>
      </w:pPr>
      <w:r>
        <w:rPr>
          <w:rFonts w:ascii="Times New Roman" w:hAnsi="Times New Roman" w:cs="Times New Roman"/>
          <w:sz w:val="24"/>
        </w:rPr>
        <w:tab/>
      </w:r>
      <w:r w:rsidR="00552DC3" w:rsidRPr="009824F4">
        <w:rPr>
          <w:rFonts w:ascii="Times New Roman" w:hAnsi="Times New Roman" w:cs="Times New Roman"/>
          <w:sz w:val="24"/>
        </w:rPr>
        <w:t>Да понуђач није био неликвидан ниједан дан у периоду од 12 месеци пре објављивања позива на Порталу јавних набавки;</w:t>
      </w:r>
    </w:p>
    <w:p w:rsidR="008D08E8" w:rsidRPr="006D75D5" w:rsidRDefault="006D75D5" w:rsidP="006D75D5">
      <w:pPr>
        <w:tabs>
          <w:tab w:val="left" w:pos="8745"/>
        </w:tabs>
        <w:ind w:left="709" w:hanging="425"/>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p>
    <w:p w:rsidR="003E40D6" w:rsidRDefault="009824F4" w:rsidP="003E40D6">
      <w:pPr>
        <w:ind w:left="993" w:hanging="284"/>
        <w:jc w:val="both"/>
        <w:rPr>
          <w:rFonts w:ascii="Times New Roman" w:hAnsi="Times New Roman" w:cs="Times New Roman"/>
          <w:b/>
          <w:sz w:val="24"/>
          <w:szCs w:val="24"/>
        </w:rPr>
      </w:pPr>
      <w:r w:rsidRPr="009824F4">
        <w:rPr>
          <w:rFonts w:ascii="Times New Roman" w:hAnsi="Times New Roman" w:cs="Times New Roman"/>
          <w:sz w:val="24"/>
          <w:szCs w:val="24"/>
        </w:rPr>
        <w:t>2)</w:t>
      </w:r>
      <w:r>
        <w:rPr>
          <w:rFonts w:ascii="Times New Roman" w:hAnsi="Times New Roman" w:cs="Times New Roman"/>
          <w:b/>
          <w:i/>
          <w:sz w:val="24"/>
          <w:szCs w:val="24"/>
        </w:rPr>
        <w:t xml:space="preserve">      </w:t>
      </w:r>
      <w:r w:rsidR="00AD7A7F" w:rsidRPr="009824F4">
        <w:rPr>
          <w:rFonts w:ascii="Times New Roman" w:hAnsi="Times New Roman" w:cs="Times New Roman"/>
          <w:b/>
          <w:i/>
          <w:sz w:val="24"/>
          <w:szCs w:val="24"/>
        </w:rPr>
        <w:t>Пословни капацитет</w:t>
      </w:r>
      <w:r w:rsidR="003E40D6">
        <w:rPr>
          <w:rFonts w:ascii="Times New Roman" w:hAnsi="Times New Roman" w:cs="Times New Roman"/>
          <w:b/>
          <w:sz w:val="24"/>
          <w:szCs w:val="24"/>
        </w:rPr>
        <w:t>:</w:t>
      </w:r>
    </w:p>
    <w:p w:rsidR="006D75D5" w:rsidRDefault="003E40D6" w:rsidP="003E40D6">
      <w:pPr>
        <w:ind w:left="1276" w:hanging="283"/>
        <w:jc w:val="both"/>
        <w:rPr>
          <w:rFonts w:ascii="Times New Roman" w:hAnsi="Times New Roman" w:cs="Times New Roman"/>
          <w:sz w:val="24"/>
          <w:lang w:val="sr-Cyrl-RS"/>
        </w:rPr>
      </w:pPr>
      <w:r w:rsidRPr="003E40D6">
        <w:rPr>
          <w:rFonts w:ascii="Times New Roman" w:hAnsi="Times New Roman" w:cs="Times New Roman"/>
          <w:sz w:val="24"/>
          <w:szCs w:val="24"/>
          <w:lang w:val="sr-Cyrl-RS"/>
        </w:rPr>
        <w:t>а)</w:t>
      </w:r>
      <w:r>
        <w:rPr>
          <w:rFonts w:ascii="Times New Roman" w:hAnsi="Times New Roman" w:cs="Times New Roman"/>
          <w:b/>
          <w:sz w:val="24"/>
          <w:szCs w:val="24"/>
          <w:lang w:val="sr-Cyrl-RS"/>
        </w:rPr>
        <w:t xml:space="preserve"> </w:t>
      </w:r>
      <w:r w:rsidR="003605D2" w:rsidRPr="003605D2">
        <w:rPr>
          <w:rFonts w:ascii="Times New Roman" w:hAnsi="Times New Roman" w:cs="Times New Roman"/>
          <w:sz w:val="24"/>
        </w:rPr>
        <w:t>Да је понуђач у</w:t>
      </w:r>
      <w:r w:rsidR="006D75D5">
        <w:rPr>
          <w:rFonts w:ascii="Times New Roman" w:hAnsi="Times New Roman" w:cs="Times New Roman"/>
          <w:sz w:val="24"/>
          <w:lang w:val="sr-Cyrl-RS"/>
        </w:rPr>
        <w:t xml:space="preserve"> претходне 3 (три) године реализовао минимум 3 (три) пројекта унапређења екстерне комуникације у јавном сектору;</w:t>
      </w:r>
    </w:p>
    <w:p w:rsidR="006D75D5" w:rsidRDefault="006D75D5" w:rsidP="003E40D6">
      <w:pPr>
        <w:ind w:left="1276" w:hanging="283"/>
        <w:jc w:val="both"/>
        <w:rPr>
          <w:rFonts w:ascii="Times New Roman" w:hAnsi="Times New Roman" w:cs="Times New Roman"/>
          <w:sz w:val="24"/>
          <w:lang w:val="sr-Cyrl-RS"/>
        </w:rPr>
      </w:pPr>
      <w:r>
        <w:rPr>
          <w:rFonts w:ascii="Times New Roman" w:hAnsi="Times New Roman" w:cs="Times New Roman"/>
          <w:sz w:val="24"/>
          <w:lang w:val="sr-Cyrl-RS"/>
        </w:rPr>
        <w:t>б) Да је понуђач у последње 3 (три) године реализовао минимум 3 (три) пројекта екстерних комуникација, обуке и мотивације запослених;</w:t>
      </w:r>
    </w:p>
    <w:p w:rsidR="006D75D5" w:rsidRDefault="006D75D5" w:rsidP="006D75D5">
      <w:pPr>
        <w:ind w:left="1276" w:hanging="283"/>
        <w:jc w:val="both"/>
        <w:rPr>
          <w:rFonts w:ascii="Times New Roman" w:hAnsi="Times New Roman" w:cs="Times New Roman"/>
          <w:sz w:val="24"/>
          <w:lang w:val="sr-Cyrl-RS"/>
        </w:rPr>
      </w:pPr>
      <w:r>
        <w:rPr>
          <w:rFonts w:ascii="Times New Roman" w:hAnsi="Times New Roman" w:cs="Times New Roman"/>
          <w:sz w:val="24"/>
          <w:lang w:val="sr-Cyrl-RS"/>
        </w:rPr>
        <w:t>в) Да је понуђач у п</w:t>
      </w:r>
      <w:r w:rsidR="00687D29">
        <w:rPr>
          <w:rFonts w:ascii="Times New Roman" w:hAnsi="Times New Roman" w:cs="Times New Roman"/>
          <w:sz w:val="24"/>
          <w:lang w:val="sr-Cyrl-RS"/>
        </w:rPr>
        <w:t>оследње</w:t>
      </w:r>
      <w:r>
        <w:rPr>
          <w:rFonts w:ascii="Times New Roman" w:hAnsi="Times New Roman" w:cs="Times New Roman"/>
          <w:sz w:val="24"/>
          <w:lang w:val="sr-Cyrl-RS"/>
        </w:rPr>
        <w:t xml:space="preserve">  3 (три) године организовао најмање 3 (три) скупа (догађај</w:t>
      </w:r>
      <w:r w:rsidR="004068CC">
        <w:rPr>
          <w:rFonts w:ascii="Times New Roman" w:hAnsi="Times New Roman" w:cs="Times New Roman"/>
          <w:sz w:val="24"/>
          <w:lang w:val="sr-Cyrl-RS"/>
        </w:rPr>
        <w:t>а</w:t>
      </w:r>
      <w:r>
        <w:rPr>
          <w:rFonts w:ascii="Times New Roman" w:hAnsi="Times New Roman" w:cs="Times New Roman"/>
          <w:sz w:val="24"/>
          <w:lang w:val="sr-Cyrl-RS"/>
        </w:rPr>
        <w:t xml:space="preserve"> и конференциј</w:t>
      </w:r>
      <w:r w:rsidR="004068CC">
        <w:rPr>
          <w:rFonts w:ascii="Times New Roman" w:hAnsi="Times New Roman" w:cs="Times New Roman"/>
          <w:sz w:val="24"/>
          <w:lang w:val="sr-Cyrl-RS"/>
        </w:rPr>
        <w:t>а</w:t>
      </w:r>
      <w:r>
        <w:rPr>
          <w:rFonts w:ascii="Times New Roman" w:hAnsi="Times New Roman" w:cs="Times New Roman"/>
          <w:sz w:val="24"/>
          <w:lang w:val="sr-Cyrl-RS"/>
        </w:rPr>
        <w:t xml:space="preserve">) на којима је </w:t>
      </w:r>
      <w:r w:rsidR="00687D29">
        <w:rPr>
          <w:rFonts w:ascii="Times New Roman" w:hAnsi="Times New Roman" w:cs="Times New Roman"/>
          <w:sz w:val="24"/>
          <w:lang w:val="sr-Cyrl-RS"/>
        </w:rPr>
        <w:t>учествовало</w:t>
      </w:r>
      <w:r>
        <w:rPr>
          <w:rFonts w:ascii="Times New Roman" w:hAnsi="Times New Roman" w:cs="Times New Roman"/>
          <w:sz w:val="24"/>
          <w:lang w:val="sr-Cyrl-RS"/>
        </w:rPr>
        <w:t xml:space="preserve"> најмање 200 учесника из земље и иностранства;</w:t>
      </w:r>
    </w:p>
    <w:p w:rsidR="006D75D5" w:rsidRDefault="006D75D5" w:rsidP="003E40D6">
      <w:pPr>
        <w:ind w:left="1276" w:hanging="283"/>
        <w:jc w:val="both"/>
        <w:rPr>
          <w:rFonts w:ascii="Times New Roman" w:hAnsi="Times New Roman" w:cs="Times New Roman"/>
          <w:sz w:val="24"/>
          <w:lang w:val="sr-Cyrl-RS"/>
        </w:rPr>
      </w:pPr>
      <w:r>
        <w:rPr>
          <w:rFonts w:ascii="Times New Roman" w:hAnsi="Times New Roman" w:cs="Times New Roman"/>
          <w:sz w:val="24"/>
          <w:lang w:val="sr-Cyrl-RS"/>
        </w:rPr>
        <w:t xml:space="preserve">г) Да је понуђач у претходне 3 (три) године самостално произвео најмање 10 (десет) садржаја за пласирање ка медијима (АТЛ, саопштења, интервјуи, </w:t>
      </w:r>
      <w:r w:rsidR="007434A2" w:rsidRPr="00E926DE">
        <w:rPr>
          <w:rFonts w:ascii="Times New Roman" w:hAnsi="Times New Roman" w:cs="Times New Roman"/>
          <w:sz w:val="24"/>
          <w:szCs w:val="24"/>
        </w:rPr>
        <w:t>ПР</w:t>
      </w:r>
      <w:r>
        <w:rPr>
          <w:rFonts w:ascii="Times New Roman" w:hAnsi="Times New Roman" w:cs="Times New Roman"/>
          <w:sz w:val="24"/>
          <w:lang w:val="sr-Cyrl-RS"/>
        </w:rPr>
        <w:t xml:space="preserve"> текстови, садржај за друштвене мреже и/или дигитални маркетинг);</w:t>
      </w:r>
    </w:p>
    <w:p w:rsidR="006D75D5" w:rsidRDefault="006D75D5" w:rsidP="006D75D5">
      <w:pPr>
        <w:ind w:left="1276" w:hanging="283"/>
        <w:jc w:val="both"/>
        <w:rPr>
          <w:rFonts w:ascii="Times New Roman" w:hAnsi="Times New Roman" w:cs="Times New Roman"/>
          <w:sz w:val="24"/>
          <w:lang w:val="sr-Cyrl-RS"/>
        </w:rPr>
      </w:pPr>
      <w:r>
        <w:rPr>
          <w:rFonts w:ascii="Times New Roman" w:hAnsi="Times New Roman" w:cs="Times New Roman"/>
          <w:sz w:val="24"/>
          <w:lang w:val="sr-Cyrl-RS"/>
        </w:rPr>
        <w:t>д)</w:t>
      </w:r>
      <w:r w:rsidR="0041221B">
        <w:rPr>
          <w:rFonts w:ascii="Times New Roman" w:hAnsi="Times New Roman" w:cs="Times New Roman"/>
          <w:sz w:val="24"/>
          <w:lang w:val="sr-Cyrl-RS"/>
        </w:rPr>
        <w:t xml:space="preserve"> </w:t>
      </w:r>
      <w:r>
        <w:rPr>
          <w:rFonts w:ascii="Times New Roman" w:hAnsi="Times New Roman" w:cs="Times New Roman"/>
          <w:sz w:val="24"/>
          <w:lang w:val="sr-Cyrl-RS"/>
        </w:rPr>
        <w:t xml:space="preserve">Да понуђач има регионалног и интернационалног искуства, да је у протекле 3 (три) године организовао најмање 2 (два) скупа (догађаје и конференције) и пружио услуге односа с медијима у </w:t>
      </w:r>
      <w:r w:rsidR="004068CC">
        <w:rPr>
          <w:rFonts w:ascii="Times New Roman" w:hAnsi="Times New Roman" w:cs="Times New Roman"/>
          <w:sz w:val="24"/>
          <w:lang w:val="sr-Cyrl-RS"/>
        </w:rPr>
        <w:t xml:space="preserve">земљи и </w:t>
      </w:r>
      <w:r>
        <w:rPr>
          <w:rFonts w:ascii="Times New Roman" w:hAnsi="Times New Roman" w:cs="Times New Roman"/>
          <w:sz w:val="24"/>
          <w:lang w:val="sr-Cyrl-RS"/>
        </w:rPr>
        <w:t>региону;</w:t>
      </w:r>
    </w:p>
    <w:p w:rsidR="00630214" w:rsidRDefault="006D75D5" w:rsidP="006D75D5">
      <w:pPr>
        <w:ind w:left="1276" w:hanging="283"/>
        <w:jc w:val="both"/>
        <w:rPr>
          <w:rFonts w:ascii="Times New Roman" w:hAnsi="Times New Roman" w:cs="Times New Roman"/>
          <w:sz w:val="24"/>
          <w:lang w:val="sr-Cyrl-RS"/>
        </w:rPr>
      </w:pPr>
      <w:r>
        <w:rPr>
          <w:rFonts w:ascii="Times New Roman" w:hAnsi="Times New Roman" w:cs="Times New Roman"/>
          <w:sz w:val="24"/>
          <w:lang w:val="sr-Cyrl-RS"/>
        </w:rPr>
        <w:t>ђ)  Да је понуђач члан референтрног струковног удружења</w:t>
      </w:r>
      <w:r w:rsidR="00687D29">
        <w:rPr>
          <w:rFonts w:ascii="Times New Roman" w:hAnsi="Times New Roman" w:cs="Times New Roman"/>
          <w:sz w:val="24"/>
          <w:lang w:val="sr-Cyrl-RS"/>
        </w:rPr>
        <w:t>;</w:t>
      </w:r>
    </w:p>
    <w:p w:rsidR="006D75D5" w:rsidRDefault="00630214" w:rsidP="006D75D5">
      <w:pPr>
        <w:ind w:left="1276" w:hanging="283"/>
        <w:jc w:val="both"/>
        <w:rPr>
          <w:rFonts w:ascii="Times New Roman" w:hAnsi="Times New Roman" w:cs="Times New Roman"/>
          <w:sz w:val="24"/>
        </w:rPr>
      </w:pPr>
      <w:r>
        <w:rPr>
          <w:rFonts w:ascii="Times New Roman" w:hAnsi="Times New Roman" w:cs="Times New Roman"/>
          <w:sz w:val="24"/>
          <w:lang w:val="sr-Cyrl-RS"/>
        </w:rPr>
        <w:t xml:space="preserve">е) Да је седиште или огранак </w:t>
      </w:r>
      <w:r w:rsidR="00687D29">
        <w:rPr>
          <w:rFonts w:ascii="Times New Roman" w:hAnsi="Times New Roman" w:cs="Times New Roman"/>
          <w:sz w:val="24"/>
          <w:lang w:val="sr-Cyrl-RS"/>
        </w:rPr>
        <w:t>понуђача</w:t>
      </w:r>
      <w:r>
        <w:rPr>
          <w:rFonts w:ascii="Times New Roman" w:hAnsi="Times New Roman" w:cs="Times New Roman"/>
          <w:sz w:val="24"/>
          <w:lang w:val="sr-Cyrl-RS"/>
        </w:rPr>
        <w:t xml:space="preserve"> у Београду</w:t>
      </w:r>
      <w:r w:rsidR="006D75D5">
        <w:rPr>
          <w:rFonts w:ascii="Times New Roman" w:hAnsi="Times New Roman" w:cs="Times New Roman"/>
          <w:sz w:val="24"/>
          <w:lang w:val="sr-Cyrl-RS"/>
        </w:rPr>
        <w:t>.</w:t>
      </w:r>
    </w:p>
    <w:p w:rsidR="006D75D5" w:rsidRDefault="006D75D5" w:rsidP="003E40D6">
      <w:pPr>
        <w:ind w:left="1276" w:hanging="283"/>
        <w:jc w:val="both"/>
        <w:rPr>
          <w:rFonts w:ascii="Times New Roman" w:hAnsi="Times New Roman" w:cs="Times New Roman"/>
          <w:sz w:val="24"/>
        </w:rPr>
      </w:pPr>
    </w:p>
    <w:p w:rsidR="00632448" w:rsidRPr="00884723" w:rsidRDefault="00884723" w:rsidP="00884723">
      <w:pPr>
        <w:ind w:left="1843" w:hanging="1134"/>
        <w:jc w:val="both"/>
        <w:rPr>
          <w:rFonts w:ascii="Times New Roman" w:hAnsi="Times New Roman" w:cs="Times New Roman"/>
          <w:b/>
          <w:sz w:val="24"/>
          <w:szCs w:val="24"/>
        </w:rPr>
      </w:pPr>
      <w:r w:rsidRPr="00884723">
        <w:rPr>
          <w:rFonts w:ascii="Times New Roman" w:hAnsi="Times New Roman" w:cs="Times New Roman"/>
          <w:sz w:val="24"/>
          <w:szCs w:val="24"/>
          <w:lang w:val="sr-Cyrl-RS"/>
        </w:rPr>
        <w:t>3)</w:t>
      </w:r>
      <w:r>
        <w:rPr>
          <w:rFonts w:ascii="Times New Roman" w:hAnsi="Times New Roman" w:cs="Times New Roman"/>
          <w:b/>
          <w:i/>
          <w:sz w:val="24"/>
          <w:szCs w:val="24"/>
          <w:lang w:val="sr-Cyrl-RS"/>
        </w:rPr>
        <w:t xml:space="preserve">      </w:t>
      </w:r>
      <w:r w:rsidR="00AD7A7F" w:rsidRPr="00884723">
        <w:rPr>
          <w:rFonts w:ascii="Times New Roman" w:hAnsi="Times New Roman" w:cs="Times New Roman"/>
          <w:b/>
          <w:i/>
          <w:sz w:val="24"/>
          <w:szCs w:val="24"/>
        </w:rPr>
        <w:t>Кадровски капацитет</w:t>
      </w:r>
      <w:r w:rsidR="00AD7A7F" w:rsidRPr="00884723">
        <w:rPr>
          <w:rFonts w:ascii="Times New Roman" w:hAnsi="Times New Roman" w:cs="Times New Roman"/>
          <w:b/>
          <w:sz w:val="24"/>
          <w:szCs w:val="24"/>
        </w:rPr>
        <w:t>:</w:t>
      </w:r>
    </w:p>
    <w:p w:rsidR="00B07238" w:rsidRDefault="00AD7A7F" w:rsidP="008D08E8">
      <w:pPr>
        <w:ind w:left="1276"/>
        <w:jc w:val="both"/>
        <w:rPr>
          <w:rFonts w:ascii="Times New Roman" w:hAnsi="Times New Roman" w:cs="Times New Roman"/>
          <w:sz w:val="24"/>
          <w:szCs w:val="24"/>
          <w:lang w:val="sr-Cyrl-CS"/>
        </w:rPr>
      </w:pPr>
      <w:r w:rsidRPr="00BB6FCD">
        <w:rPr>
          <w:rFonts w:ascii="Times New Roman" w:hAnsi="Times New Roman" w:cs="Times New Roman"/>
          <w:sz w:val="24"/>
          <w:szCs w:val="24"/>
        </w:rPr>
        <w:t xml:space="preserve">Да </w:t>
      </w:r>
      <w:r w:rsidR="00B07238">
        <w:rPr>
          <w:rFonts w:ascii="Times New Roman" w:hAnsi="Times New Roman" w:cs="Times New Roman"/>
          <w:sz w:val="24"/>
          <w:szCs w:val="24"/>
          <w:lang w:val="sr-Cyrl-RS"/>
        </w:rPr>
        <w:t xml:space="preserve">понуђач располаже са </w:t>
      </w:r>
      <w:r w:rsidR="003D2C05" w:rsidRPr="00BB6FCD">
        <w:rPr>
          <w:rFonts w:ascii="Times New Roman" w:hAnsi="Times New Roman" w:cs="Times New Roman"/>
          <w:sz w:val="24"/>
          <w:szCs w:val="24"/>
        </w:rPr>
        <w:t>запослени</w:t>
      </w:r>
      <w:r w:rsidR="00B07238">
        <w:rPr>
          <w:rFonts w:ascii="Times New Roman" w:hAnsi="Times New Roman" w:cs="Times New Roman"/>
          <w:sz w:val="24"/>
          <w:szCs w:val="24"/>
          <w:lang w:val="sr-Cyrl-RS"/>
        </w:rPr>
        <w:t>м</w:t>
      </w:r>
      <w:r w:rsidR="003D2C05" w:rsidRPr="00BB6FCD">
        <w:rPr>
          <w:rFonts w:ascii="Times New Roman" w:hAnsi="Times New Roman" w:cs="Times New Roman"/>
          <w:sz w:val="24"/>
          <w:szCs w:val="24"/>
        </w:rPr>
        <w:t xml:space="preserve"> или радно ангажовани</w:t>
      </w:r>
      <w:r w:rsidR="00B07238">
        <w:rPr>
          <w:rFonts w:ascii="Times New Roman" w:hAnsi="Times New Roman" w:cs="Times New Roman"/>
          <w:sz w:val="24"/>
          <w:szCs w:val="24"/>
          <w:lang w:val="sr-Cyrl-RS"/>
        </w:rPr>
        <w:t>м</w:t>
      </w:r>
      <w:r w:rsidR="00AE02B0">
        <w:rPr>
          <w:rFonts w:ascii="Times New Roman" w:hAnsi="Times New Roman" w:cs="Times New Roman"/>
          <w:sz w:val="24"/>
          <w:szCs w:val="24"/>
          <w:lang w:val="sr-Cyrl-RS"/>
        </w:rPr>
        <w:t xml:space="preserve"> лиц</w:t>
      </w:r>
      <w:r w:rsidR="00B07238">
        <w:rPr>
          <w:rFonts w:ascii="Times New Roman" w:hAnsi="Times New Roman" w:cs="Times New Roman"/>
          <w:sz w:val="24"/>
          <w:szCs w:val="24"/>
          <w:lang w:val="sr-Cyrl-RS"/>
        </w:rPr>
        <w:t>има</w:t>
      </w:r>
      <w:r w:rsidR="003D2C05" w:rsidRPr="00BB6FCD">
        <w:rPr>
          <w:rFonts w:ascii="Times New Roman" w:hAnsi="Times New Roman" w:cs="Times New Roman"/>
          <w:sz w:val="24"/>
          <w:szCs w:val="24"/>
        </w:rPr>
        <w:t xml:space="preserve"> (уговор о делу, уговор о обављању привремених и повремених послова, уговор о допунском </w:t>
      </w:r>
      <w:r w:rsidR="003D2C05" w:rsidRPr="00BB6FCD">
        <w:rPr>
          <w:rFonts w:ascii="Times New Roman" w:hAnsi="Times New Roman" w:cs="Times New Roman"/>
          <w:sz w:val="24"/>
          <w:szCs w:val="24"/>
        </w:rPr>
        <w:lastRenderedPageBreak/>
        <w:t xml:space="preserve">раду или други уговор који је правни основ ангажовања од стране понуђача) </w:t>
      </w:r>
      <w:r w:rsidR="00AE02B0" w:rsidRPr="00AE02B0">
        <w:rPr>
          <w:rFonts w:ascii="Times New Roman" w:hAnsi="Times New Roman" w:cs="Times New Roman"/>
          <w:sz w:val="24"/>
          <w:szCs w:val="24"/>
        </w:rPr>
        <w:t xml:space="preserve">који раде на пословима који су у непосредној вези са </w:t>
      </w:r>
      <w:r w:rsidR="00AE02B0">
        <w:rPr>
          <w:rFonts w:ascii="Times New Roman" w:hAnsi="Times New Roman" w:cs="Times New Roman"/>
          <w:sz w:val="24"/>
          <w:szCs w:val="24"/>
          <w:lang w:val="sr-Cyrl-RS"/>
        </w:rPr>
        <w:t xml:space="preserve">предметом ове </w:t>
      </w:r>
      <w:r w:rsidR="00AE02B0">
        <w:rPr>
          <w:rFonts w:ascii="Times New Roman" w:hAnsi="Times New Roman" w:cs="Times New Roman"/>
          <w:sz w:val="24"/>
          <w:szCs w:val="24"/>
        </w:rPr>
        <w:t>јавне</w:t>
      </w:r>
      <w:r w:rsidR="00AE02B0" w:rsidRPr="00AE02B0">
        <w:rPr>
          <w:rFonts w:ascii="Times New Roman" w:hAnsi="Times New Roman" w:cs="Times New Roman"/>
          <w:sz w:val="24"/>
          <w:szCs w:val="24"/>
        </w:rPr>
        <w:t xml:space="preserve"> </w:t>
      </w:r>
      <w:r w:rsidR="00AE02B0">
        <w:rPr>
          <w:rFonts w:ascii="Times New Roman" w:hAnsi="Times New Roman" w:cs="Times New Roman"/>
          <w:sz w:val="24"/>
          <w:szCs w:val="24"/>
        </w:rPr>
        <w:t>набавке</w:t>
      </w:r>
      <w:r w:rsidR="00B07238">
        <w:rPr>
          <w:rFonts w:ascii="Times New Roman" w:hAnsi="Times New Roman" w:cs="Times New Roman"/>
          <w:sz w:val="24"/>
          <w:szCs w:val="24"/>
          <w:lang w:val="sr-Cyrl-RS"/>
        </w:rPr>
        <w:t>, и то:</w:t>
      </w:r>
      <w:r w:rsidR="009C68F8">
        <w:rPr>
          <w:rFonts w:ascii="Times New Roman" w:hAnsi="Times New Roman" w:cs="Times New Roman"/>
          <w:sz w:val="24"/>
          <w:szCs w:val="24"/>
          <w:lang w:val="sr-Cyrl-CS"/>
        </w:rPr>
        <w:t xml:space="preserve"> </w:t>
      </w:r>
    </w:p>
    <w:p w:rsidR="003F3A49" w:rsidRDefault="003F3A49" w:rsidP="008D08E8">
      <w:pPr>
        <w:ind w:left="1276"/>
        <w:jc w:val="both"/>
        <w:rPr>
          <w:rFonts w:ascii="Times New Roman" w:hAnsi="Times New Roman" w:cs="Times New Roman"/>
          <w:sz w:val="24"/>
          <w:szCs w:val="24"/>
          <w:lang w:val="sr-Cyrl-CS"/>
        </w:rPr>
      </w:pPr>
    </w:p>
    <w:p w:rsidR="00B07238" w:rsidRPr="004068CC" w:rsidRDefault="00B6393C" w:rsidP="00B6393C">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 xml:space="preserve">а) </w:t>
      </w:r>
      <w:r w:rsidR="00B07238" w:rsidRPr="004068CC">
        <w:rPr>
          <w:rFonts w:ascii="Times New Roman" w:hAnsi="Times New Roman" w:cs="Times New Roman"/>
          <w:sz w:val="24"/>
          <w:szCs w:val="24"/>
          <w:lang w:val="sr-Cyrl-RS"/>
        </w:rPr>
        <w:t>Руководећи тим (директор/ПР менаџер) је неопходно да има искуство на истим пословима минимум 1</w:t>
      </w:r>
      <w:r w:rsidR="003F3A49">
        <w:rPr>
          <w:rFonts w:ascii="Times New Roman" w:hAnsi="Times New Roman" w:cs="Times New Roman"/>
          <w:sz w:val="24"/>
          <w:szCs w:val="24"/>
          <w:lang w:val="sr-Cyrl-RS"/>
        </w:rPr>
        <w:t>0</w:t>
      </w:r>
      <w:r w:rsidR="00B07238" w:rsidRPr="004068CC">
        <w:rPr>
          <w:rFonts w:ascii="Times New Roman" w:hAnsi="Times New Roman" w:cs="Times New Roman"/>
          <w:sz w:val="24"/>
          <w:szCs w:val="24"/>
          <w:lang w:val="sr-Cyrl-RS"/>
        </w:rPr>
        <w:t xml:space="preserve"> (</w:t>
      </w:r>
      <w:r w:rsidR="003F3A49">
        <w:rPr>
          <w:rFonts w:ascii="Times New Roman" w:hAnsi="Times New Roman" w:cs="Times New Roman"/>
          <w:sz w:val="24"/>
          <w:szCs w:val="24"/>
          <w:lang w:val="sr-Cyrl-RS"/>
        </w:rPr>
        <w:t>десет</w:t>
      </w:r>
      <w:r w:rsidR="00B07238" w:rsidRPr="004068CC">
        <w:rPr>
          <w:rFonts w:ascii="Times New Roman" w:hAnsi="Times New Roman" w:cs="Times New Roman"/>
          <w:sz w:val="24"/>
          <w:szCs w:val="24"/>
          <w:lang w:val="sr-Cyrl-RS"/>
        </w:rPr>
        <w:t>) година и 8 (осам) година искуства у руковођењу ПР тимовима;</w:t>
      </w:r>
    </w:p>
    <w:p w:rsidR="00B07238" w:rsidRPr="004068CC" w:rsidRDefault="00B6393C" w:rsidP="00B6393C">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 xml:space="preserve">б) </w:t>
      </w:r>
      <w:r w:rsidR="00B07238" w:rsidRPr="004068CC">
        <w:rPr>
          <w:rFonts w:ascii="Times New Roman" w:hAnsi="Times New Roman" w:cs="Times New Roman"/>
          <w:sz w:val="24"/>
          <w:szCs w:val="24"/>
          <w:lang w:val="sr-Cyrl-RS"/>
        </w:rPr>
        <w:t>Минимум 2 (две) особе на пословима класичног ПР-а, са минимум 3 (три) године радног искуства;</w:t>
      </w:r>
    </w:p>
    <w:p w:rsidR="00B07238" w:rsidRPr="004068CC" w:rsidRDefault="00B6393C" w:rsidP="00B6393C">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 xml:space="preserve">в) </w:t>
      </w:r>
      <w:r w:rsidR="00B07238" w:rsidRPr="004068CC">
        <w:rPr>
          <w:rFonts w:ascii="Times New Roman" w:hAnsi="Times New Roman" w:cs="Times New Roman"/>
          <w:sz w:val="24"/>
          <w:szCs w:val="24"/>
          <w:lang w:val="sr-Cyrl-RS"/>
        </w:rPr>
        <w:t>Минимум 1 (једна) особа на пословима дигиталног ПР-а (</w:t>
      </w:r>
      <w:r w:rsidR="00B07238" w:rsidRPr="004068CC">
        <w:rPr>
          <w:rFonts w:ascii="Times New Roman" w:hAnsi="Times New Roman" w:cs="Times New Roman"/>
          <w:sz w:val="24"/>
          <w:szCs w:val="24"/>
          <w:lang w:val="sr-Latn-RS"/>
        </w:rPr>
        <w:t>Facebook, Linkedin, Twiter, Youtube)</w:t>
      </w:r>
      <w:r w:rsidR="00B07238" w:rsidRPr="004068CC">
        <w:rPr>
          <w:rFonts w:ascii="Times New Roman" w:hAnsi="Times New Roman" w:cs="Times New Roman"/>
          <w:sz w:val="24"/>
          <w:szCs w:val="24"/>
          <w:lang w:val="sr-Cyrl-RS"/>
        </w:rPr>
        <w:t>;</w:t>
      </w:r>
    </w:p>
    <w:p w:rsidR="00B07238" w:rsidRPr="004068CC" w:rsidRDefault="00B6393C" w:rsidP="00B6393C">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 xml:space="preserve">г) </w:t>
      </w:r>
      <w:r w:rsidR="00B07238" w:rsidRPr="004068CC">
        <w:rPr>
          <w:rFonts w:ascii="Times New Roman" w:hAnsi="Times New Roman" w:cs="Times New Roman"/>
          <w:sz w:val="24"/>
          <w:szCs w:val="24"/>
          <w:lang w:val="sr-Cyrl-RS"/>
        </w:rPr>
        <w:t>Минимум 1 (једн</w:t>
      </w:r>
      <w:r w:rsidR="00B07238" w:rsidRPr="004068CC">
        <w:rPr>
          <w:rFonts w:ascii="Times New Roman" w:hAnsi="Times New Roman" w:cs="Times New Roman"/>
          <w:sz w:val="24"/>
          <w:szCs w:val="24"/>
          <w:lang w:val="sr-Latn-RS"/>
        </w:rPr>
        <w:t>a</w:t>
      </w:r>
      <w:r w:rsidR="00B07238" w:rsidRPr="004068CC">
        <w:rPr>
          <w:rFonts w:ascii="Times New Roman" w:hAnsi="Times New Roman" w:cs="Times New Roman"/>
          <w:sz w:val="24"/>
          <w:szCs w:val="24"/>
          <w:lang w:val="sr-Cyrl-RS"/>
        </w:rPr>
        <w:t>) особ</w:t>
      </w:r>
      <w:r w:rsidR="00B07238" w:rsidRPr="004068CC">
        <w:rPr>
          <w:rFonts w:ascii="Times New Roman" w:hAnsi="Times New Roman" w:cs="Times New Roman"/>
          <w:sz w:val="24"/>
          <w:szCs w:val="24"/>
          <w:lang w:val="sr-Latn-RS"/>
        </w:rPr>
        <w:t>a</w:t>
      </w:r>
      <w:r w:rsidR="00B07238" w:rsidRPr="004068CC">
        <w:rPr>
          <w:rFonts w:ascii="Times New Roman" w:hAnsi="Times New Roman" w:cs="Times New Roman"/>
          <w:sz w:val="24"/>
          <w:szCs w:val="24"/>
          <w:lang w:val="sr-Cyrl-RS"/>
        </w:rPr>
        <w:t xml:space="preserve"> на пословима дизајна са факултетском дипломом</w:t>
      </w:r>
      <w:r w:rsidR="00DF58B3" w:rsidRPr="004068CC">
        <w:rPr>
          <w:rFonts w:ascii="Times New Roman" w:hAnsi="Times New Roman" w:cs="Times New Roman"/>
          <w:sz w:val="24"/>
          <w:szCs w:val="24"/>
          <w:lang w:val="sr-Cyrl-RS"/>
        </w:rPr>
        <w:t xml:space="preserve"> дизајнера</w:t>
      </w:r>
      <w:r w:rsidR="00B07238" w:rsidRPr="004068CC">
        <w:rPr>
          <w:rFonts w:ascii="Times New Roman" w:hAnsi="Times New Roman" w:cs="Times New Roman"/>
          <w:sz w:val="24"/>
          <w:szCs w:val="24"/>
          <w:lang w:val="sr-Cyrl-RS"/>
        </w:rPr>
        <w:t>;</w:t>
      </w:r>
      <w:r w:rsidR="00B07238" w:rsidRPr="004068CC">
        <w:rPr>
          <w:rFonts w:ascii="Times New Roman" w:hAnsi="Times New Roman" w:cs="Times New Roman"/>
          <w:sz w:val="24"/>
          <w:szCs w:val="24"/>
          <w:lang w:val="sr-Latn-RS"/>
        </w:rPr>
        <w:t xml:space="preserve"> </w:t>
      </w:r>
    </w:p>
    <w:p w:rsidR="00B07238" w:rsidRPr="004068CC" w:rsidRDefault="00B6393C" w:rsidP="00B6393C">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 xml:space="preserve">д) </w:t>
      </w:r>
      <w:r w:rsidR="00B07238" w:rsidRPr="004068CC">
        <w:rPr>
          <w:rFonts w:ascii="Times New Roman" w:hAnsi="Times New Roman" w:cs="Times New Roman"/>
          <w:sz w:val="24"/>
          <w:szCs w:val="24"/>
          <w:lang w:val="sr-Cyrl-RS"/>
        </w:rPr>
        <w:t>Минимум 1</w:t>
      </w:r>
      <w:r w:rsidR="00DF58B3" w:rsidRPr="004068CC">
        <w:rPr>
          <w:rFonts w:ascii="Times New Roman" w:hAnsi="Times New Roman" w:cs="Times New Roman"/>
          <w:sz w:val="24"/>
          <w:szCs w:val="24"/>
          <w:lang w:val="sr-Cyrl-RS"/>
        </w:rPr>
        <w:t xml:space="preserve"> </w:t>
      </w:r>
      <w:r w:rsidR="00B07238" w:rsidRPr="004068CC">
        <w:rPr>
          <w:rFonts w:ascii="Times New Roman" w:hAnsi="Times New Roman" w:cs="Times New Roman"/>
          <w:sz w:val="24"/>
          <w:szCs w:val="24"/>
          <w:lang w:val="sr-Cyrl-RS"/>
        </w:rPr>
        <w:t>(једн</w:t>
      </w:r>
      <w:r w:rsidR="00DF58B3" w:rsidRPr="004068CC">
        <w:rPr>
          <w:rFonts w:ascii="Times New Roman" w:hAnsi="Times New Roman" w:cs="Times New Roman"/>
          <w:sz w:val="24"/>
          <w:szCs w:val="24"/>
          <w:lang w:val="sr-Cyrl-RS"/>
        </w:rPr>
        <w:t>а</w:t>
      </w:r>
      <w:r w:rsidR="00B07238" w:rsidRPr="004068CC">
        <w:rPr>
          <w:rFonts w:ascii="Times New Roman" w:hAnsi="Times New Roman" w:cs="Times New Roman"/>
          <w:sz w:val="24"/>
          <w:szCs w:val="24"/>
          <w:lang w:val="sr-Cyrl-RS"/>
        </w:rPr>
        <w:t>) особа која има искуства у спровођењу/реализацији обука у јавној управи – предавачи, ментори;</w:t>
      </w:r>
    </w:p>
    <w:p w:rsidR="00B07238" w:rsidRPr="004068CC" w:rsidRDefault="00B6393C" w:rsidP="00B6393C">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 xml:space="preserve">ђ) </w:t>
      </w:r>
      <w:r w:rsidR="00B07238" w:rsidRPr="004068CC">
        <w:rPr>
          <w:rFonts w:ascii="Times New Roman" w:hAnsi="Times New Roman" w:cs="Times New Roman"/>
          <w:sz w:val="24"/>
          <w:szCs w:val="24"/>
          <w:lang w:val="sr-Cyrl-RS"/>
        </w:rPr>
        <w:t>Минимум 1 (један) универзитетски професор у области комуникација</w:t>
      </w:r>
      <w:r w:rsidR="00DF58B3" w:rsidRPr="004068CC">
        <w:rPr>
          <w:rFonts w:ascii="Times New Roman" w:hAnsi="Times New Roman" w:cs="Times New Roman"/>
          <w:sz w:val="24"/>
          <w:szCs w:val="24"/>
          <w:lang w:val="sr-Cyrl-RS"/>
        </w:rPr>
        <w:t>, са којим постоји закључен споразум/уговор о сарадњи</w:t>
      </w:r>
      <w:r w:rsidR="00B07238" w:rsidRPr="004068CC">
        <w:rPr>
          <w:rFonts w:ascii="Times New Roman" w:hAnsi="Times New Roman" w:cs="Times New Roman"/>
          <w:sz w:val="24"/>
          <w:szCs w:val="24"/>
          <w:lang w:val="sr-Cyrl-RS"/>
        </w:rPr>
        <w:t>.</w:t>
      </w:r>
    </w:p>
    <w:p w:rsidR="00B071A7" w:rsidRPr="00BB6FCD" w:rsidRDefault="00B071A7" w:rsidP="008D08E8">
      <w:pPr>
        <w:ind w:left="1276"/>
        <w:jc w:val="both"/>
        <w:rPr>
          <w:rFonts w:ascii="Times New Roman" w:hAnsi="Times New Roman" w:cs="Times New Roman"/>
          <w:sz w:val="24"/>
          <w:szCs w:val="24"/>
        </w:rPr>
      </w:pPr>
    </w:p>
    <w:p w:rsidR="008D08E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b/>
          <w:sz w:val="24"/>
          <w:szCs w:val="24"/>
          <w:u w:val="single"/>
        </w:rPr>
        <w:t>Уколико понуђач подноси понуду са подизвођачем</w:t>
      </w:r>
      <w:r w:rsidR="00AD7A7F" w:rsidRPr="00BB6FCD">
        <w:rPr>
          <w:rFonts w:ascii="Times New Roman" w:hAnsi="Times New Roman" w:cs="Times New Roman"/>
          <w:sz w:val="24"/>
          <w:szCs w:val="24"/>
        </w:rPr>
        <w:t xml:space="preserve">, у складу са чланом 80. Закона, подизвођач мора да испуњава обавезне услове из члана 75. </w:t>
      </w:r>
      <w:proofErr w:type="gramStart"/>
      <w:r w:rsidR="00AD7A7F" w:rsidRPr="00BB6FCD">
        <w:rPr>
          <w:rFonts w:ascii="Times New Roman" w:hAnsi="Times New Roman" w:cs="Times New Roman"/>
          <w:sz w:val="24"/>
          <w:szCs w:val="24"/>
        </w:rPr>
        <w:t>став</w:t>
      </w:r>
      <w:proofErr w:type="gramEnd"/>
      <w:r w:rsidR="00AD7A7F" w:rsidRPr="00BB6FCD">
        <w:rPr>
          <w:rFonts w:ascii="Times New Roman" w:hAnsi="Times New Roman" w:cs="Times New Roman"/>
          <w:sz w:val="24"/>
          <w:szCs w:val="24"/>
        </w:rPr>
        <w:t xml:space="preserve"> 1. </w:t>
      </w:r>
      <w:proofErr w:type="gramStart"/>
      <w:r w:rsidR="00AD7A7F" w:rsidRPr="00BB6FCD">
        <w:rPr>
          <w:rFonts w:ascii="Times New Roman" w:hAnsi="Times New Roman" w:cs="Times New Roman"/>
          <w:sz w:val="24"/>
          <w:szCs w:val="24"/>
        </w:rPr>
        <w:t>тач</w:t>
      </w:r>
      <w:proofErr w:type="gramEnd"/>
      <w:r w:rsidR="00AD7A7F" w:rsidRPr="00BB6FCD">
        <w:rPr>
          <w:rFonts w:ascii="Times New Roman" w:hAnsi="Times New Roman" w:cs="Times New Roman"/>
          <w:sz w:val="24"/>
          <w:szCs w:val="24"/>
        </w:rPr>
        <w:t xml:space="preserve">. </w:t>
      </w:r>
      <w:r w:rsidR="0037500A" w:rsidRPr="00BB6FCD">
        <w:rPr>
          <w:rFonts w:ascii="Times New Roman" w:hAnsi="Times New Roman" w:cs="Times New Roman"/>
          <w:sz w:val="24"/>
          <w:szCs w:val="24"/>
        </w:rPr>
        <w:t xml:space="preserve">1) </w:t>
      </w:r>
      <w:proofErr w:type="gramStart"/>
      <w:r w:rsidR="0037500A" w:rsidRPr="00BB6FCD">
        <w:rPr>
          <w:rFonts w:ascii="Times New Roman" w:hAnsi="Times New Roman" w:cs="Times New Roman"/>
          <w:sz w:val="24"/>
          <w:szCs w:val="24"/>
        </w:rPr>
        <w:t>до</w:t>
      </w:r>
      <w:proofErr w:type="gramEnd"/>
      <w:r w:rsidR="0037500A" w:rsidRPr="00BB6FCD">
        <w:rPr>
          <w:rFonts w:ascii="Times New Roman" w:hAnsi="Times New Roman" w:cs="Times New Roman"/>
          <w:sz w:val="24"/>
          <w:szCs w:val="24"/>
        </w:rPr>
        <w:t xml:space="preserve"> 4) Закона.</w:t>
      </w:r>
    </w:p>
    <w:p w:rsidR="0081281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b/>
          <w:sz w:val="24"/>
          <w:szCs w:val="24"/>
          <w:u w:val="single"/>
        </w:rPr>
        <w:t>Уколико понуду подноси група понуђача</w:t>
      </w:r>
      <w:r w:rsidR="00AD7A7F" w:rsidRPr="00BB6FCD">
        <w:rPr>
          <w:rFonts w:ascii="Times New Roman" w:hAnsi="Times New Roman" w:cs="Times New Roman"/>
          <w:sz w:val="24"/>
          <w:szCs w:val="24"/>
        </w:rPr>
        <w:t xml:space="preserve">, сваки понуђач из групе понуђача, мора да испуни обавезне услове из члана 75. </w:t>
      </w:r>
      <w:proofErr w:type="gramStart"/>
      <w:r w:rsidR="0037500A" w:rsidRPr="00BB6FCD">
        <w:rPr>
          <w:rFonts w:ascii="Times New Roman" w:hAnsi="Times New Roman" w:cs="Times New Roman"/>
          <w:sz w:val="24"/>
          <w:szCs w:val="24"/>
        </w:rPr>
        <w:t>став</w:t>
      </w:r>
      <w:proofErr w:type="gramEnd"/>
      <w:r w:rsidR="0037500A" w:rsidRPr="00BB6FCD">
        <w:rPr>
          <w:rFonts w:ascii="Times New Roman" w:hAnsi="Times New Roman" w:cs="Times New Roman"/>
          <w:sz w:val="24"/>
          <w:szCs w:val="24"/>
        </w:rPr>
        <w:t xml:space="preserve"> 1. </w:t>
      </w:r>
      <w:proofErr w:type="gramStart"/>
      <w:r w:rsidR="0037500A" w:rsidRPr="00BB6FCD">
        <w:rPr>
          <w:rFonts w:ascii="Times New Roman" w:hAnsi="Times New Roman" w:cs="Times New Roman"/>
          <w:sz w:val="24"/>
          <w:szCs w:val="24"/>
        </w:rPr>
        <w:t>тач</w:t>
      </w:r>
      <w:proofErr w:type="gramEnd"/>
      <w:r w:rsidR="0037500A" w:rsidRPr="00BB6FCD">
        <w:rPr>
          <w:rFonts w:ascii="Times New Roman" w:hAnsi="Times New Roman" w:cs="Times New Roman"/>
          <w:sz w:val="24"/>
          <w:szCs w:val="24"/>
        </w:rPr>
        <w:t xml:space="preserve">. 1) </w:t>
      </w:r>
      <w:proofErr w:type="gramStart"/>
      <w:r w:rsidR="0037500A" w:rsidRPr="00BB6FCD">
        <w:rPr>
          <w:rFonts w:ascii="Times New Roman" w:hAnsi="Times New Roman" w:cs="Times New Roman"/>
          <w:sz w:val="24"/>
          <w:szCs w:val="24"/>
        </w:rPr>
        <w:t>до</w:t>
      </w:r>
      <w:proofErr w:type="gramEnd"/>
      <w:r w:rsidR="0037500A" w:rsidRPr="00BB6FCD">
        <w:rPr>
          <w:rFonts w:ascii="Times New Roman" w:hAnsi="Times New Roman" w:cs="Times New Roman"/>
          <w:sz w:val="24"/>
          <w:szCs w:val="24"/>
        </w:rPr>
        <w:t xml:space="preserve"> 4) Закона</w:t>
      </w:r>
      <w:r w:rsidR="00AD7A7F" w:rsidRPr="00BB6FCD">
        <w:rPr>
          <w:rFonts w:ascii="Times New Roman" w:hAnsi="Times New Roman" w:cs="Times New Roman"/>
          <w:sz w:val="24"/>
          <w:szCs w:val="24"/>
        </w:rPr>
        <w:t xml:space="preserve">, а додатне услове испуњавају заједно. </w:t>
      </w:r>
    </w:p>
    <w:p w:rsidR="003D2C05" w:rsidRPr="00BB6FCD" w:rsidRDefault="003D2C05" w:rsidP="00523AE3">
      <w:pPr>
        <w:rPr>
          <w:rFonts w:ascii="Times New Roman" w:hAnsi="Times New Roman" w:cs="Times New Roman"/>
          <w:sz w:val="24"/>
          <w:szCs w:val="24"/>
        </w:rPr>
      </w:pPr>
    </w:p>
    <w:p w:rsidR="00632448" w:rsidRPr="00BB6FCD" w:rsidRDefault="008D08E8" w:rsidP="00DB2569">
      <w:pPr>
        <w:rPr>
          <w:rFonts w:ascii="Times New Roman" w:hAnsi="Times New Roman" w:cs="Times New Roman"/>
          <w:b/>
          <w:sz w:val="24"/>
          <w:szCs w:val="24"/>
        </w:rPr>
      </w:pPr>
      <w:r w:rsidRPr="00BB6FCD">
        <w:rPr>
          <w:rFonts w:ascii="Times New Roman" w:hAnsi="Times New Roman" w:cs="Times New Roman"/>
          <w:b/>
          <w:sz w:val="24"/>
          <w:szCs w:val="24"/>
        </w:rPr>
        <w:t xml:space="preserve">2. </w:t>
      </w:r>
      <w:proofErr w:type="gramStart"/>
      <w:r w:rsidR="00EC6E1B" w:rsidRPr="00BB6FCD">
        <w:rPr>
          <w:rFonts w:ascii="Times New Roman" w:hAnsi="Times New Roman" w:cs="Times New Roman"/>
          <w:b/>
          <w:sz w:val="24"/>
          <w:szCs w:val="24"/>
        </w:rPr>
        <w:t>УПУТСТВО  КАКО</w:t>
      </w:r>
      <w:proofErr w:type="gramEnd"/>
      <w:r w:rsidR="00EC6E1B" w:rsidRPr="00BB6FCD">
        <w:rPr>
          <w:rFonts w:ascii="Times New Roman" w:hAnsi="Times New Roman" w:cs="Times New Roman"/>
          <w:b/>
          <w:sz w:val="24"/>
          <w:szCs w:val="24"/>
        </w:rPr>
        <w:t xml:space="preserve"> СЕ </w:t>
      </w:r>
      <w:r w:rsidR="00AD7A7F" w:rsidRPr="00BB6FCD">
        <w:rPr>
          <w:rFonts w:ascii="Times New Roman" w:hAnsi="Times New Roman" w:cs="Times New Roman"/>
          <w:b/>
          <w:sz w:val="24"/>
          <w:szCs w:val="24"/>
        </w:rPr>
        <w:t>ДОКАЗУЈЕ ИСПУЊЕНОСТ УСЛОВА</w:t>
      </w:r>
    </w:p>
    <w:p w:rsidR="00EC6E1B" w:rsidRPr="00BB6FCD" w:rsidRDefault="00EC6E1B" w:rsidP="00523AE3">
      <w:pPr>
        <w:rPr>
          <w:rFonts w:ascii="Times New Roman" w:hAnsi="Times New Roman" w:cs="Times New Roman"/>
          <w:sz w:val="24"/>
          <w:szCs w:val="24"/>
        </w:rPr>
      </w:pPr>
    </w:p>
    <w:p w:rsidR="00EC6E1B"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EC6E1B" w:rsidRPr="00BB6FCD">
        <w:rPr>
          <w:rFonts w:ascii="Times New Roman" w:hAnsi="Times New Roman" w:cs="Times New Roman"/>
          <w:sz w:val="24"/>
          <w:szCs w:val="24"/>
        </w:rPr>
        <w:t xml:space="preserve">Испуњеност </w:t>
      </w:r>
      <w:r w:rsidR="00EC6E1B" w:rsidRPr="00BB6FCD">
        <w:rPr>
          <w:rFonts w:ascii="Times New Roman" w:hAnsi="Times New Roman" w:cs="Times New Roman"/>
          <w:b/>
          <w:sz w:val="24"/>
          <w:szCs w:val="24"/>
          <w:u w:val="single"/>
        </w:rPr>
        <w:t xml:space="preserve">обавезних </w:t>
      </w:r>
      <w:r w:rsidR="00EC6E1B" w:rsidRPr="009F6AC6">
        <w:rPr>
          <w:rFonts w:ascii="Times New Roman" w:hAnsi="Times New Roman" w:cs="Times New Roman"/>
          <w:b/>
          <w:sz w:val="24"/>
          <w:szCs w:val="24"/>
          <w:u w:val="single"/>
        </w:rPr>
        <w:t xml:space="preserve">услова </w:t>
      </w:r>
      <w:r w:rsidR="009F6AC6" w:rsidRPr="009F6AC6">
        <w:rPr>
          <w:rFonts w:ascii="Times New Roman" w:hAnsi="Times New Roman" w:cs="Times New Roman"/>
          <w:b/>
          <w:sz w:val="24"/>
          <w:szCs w:val="24"/>
          <w:u w:val="single"/>
          <w:lang w:val="sr-Cyrl-RS"/>
        </w:rPr>
        <w:t>и додатних услова</w:t>
      </w:r>
      <w:r w:rsidR="009F6AC6">
        <w:rPr>
          <w:rFonts w:ascii="Times New Roman" w:hAnsi="Times New Roman" w:cs="Times New Roman"/>
          <w:sz w:val="24"/>
          <w:szCs w:val="24"/>
          <w:lang w:val="sr-Cyrl-RS"/>
        </w:rPr>
        <w:t xml:space="preserve"> </w:t>
      </w:r>
      <w:r w:rsidR="00EC6E1B" w:rsidRPr="00BB6FCD">
        <w:rPr>
          <w:rFonts w:ascii="Times New Roman" w:hAnsi="Times New Roman" w:cs="Times New Roman"/>
          <w:sz w:val="24"/>
          <w:szCs w:val="24"/>
        </w:rPr>
        <w:t xml:space="preserve">за учешће у поступку предметне јавне набавке, у складу са чл. 77. </w:t>
      </w:r>
      <w:proofErr w:type="gramStart"/>
      <w:r w:rsidR="00EC6E1B" w:rsidRPr="00BB6FCD">
        <w:rPr>
          <w:rFonts w:ascii="Times New Roman" w:hAnsi="Times New Roman" w:cs="Times New Roman"/>
          <w:sz w:val="24"/>
          <w:szCs w:val="24"/>
        </w:rPr>
        <w:t>ст</w:t>
      </w:r>
      <w:proofErr w:type="gramEnd"/>
      <w:r w:rsidR="00EC6E1B" w:rsidRPr="00BB6FCD">
        <w:rPr>
          <w:rFonts w:ascii="Times New Roman" w:hAnsi="Times New Roman" w:cs="Times New Roman"/>
          <w:sz w:val="24"/>
          <w:szCs w:val="24"/>
        </w:rPr>
        <w:t xml:space="preserve">. 4. Закона, понуђач доказује достављањем Изјаве </w:t>
      </w:r>
      <w:r w:rsidR="00EC6E1B" w:rsidRPr="00A670F0">
        <w:rPr>
          <w:rFonts w:ascii="Times New Roman" w:hAnsi="Times New Roman" w:cs="Times New Roman"/>
          <w:sz w:val="24"/>
          <w:szCs w:val="24"/>
        </w:rPr>
        <w:t>(</w:t>
      </w:r>
      <w:r w:rsidR="00F50B58" w:rsidRPr="00A670F0">
        <w:rPr>
          <w:rFonts w:ascii="Times New Roman" w:hAnsi="Times New Roman" w:cs="Times New Roman"/>
          <w:sz w:val="24"/>
          <w:szCs w:val="24"/>
        </w:rPr>
        <w:t xml:space="preserve">Образац </w:t>
      </w:r>
      <w:r w:rsidR="00066DC9" w:rsidRPr="00A670F0">
        <w:rPr>
          <w:rFonts w:ascii="Times New Roman" w:hAnsi="Times New Roman" w:cs="Times New Roman"/>
          <w:sz w:val="24"/>
          <w:szCs w:val="24"/>
        </w:rPr>
        <w:t>5</w:t>
      </w:r>
      <w:r w:rsidR="008F1297" w:rsidRPr="00A670F0">
        <w:rPr>
          <w:rFonts w:ascii="Times New Roman" w:hAnsi="Times New Roman" w:cs="Times New Roman"/>
          <w:sz w:val="24"/>
          <w:szCs w:val="24"/>
        </w:rPr>
        <w:t xml:space="preserve"> -</w:t>
      </w:r>
      <w:r w:rsidR="00F50B58" w:rsidRPr="00A670F0">
        <w:rPr>
          <w:rFonts w:ascii="Times New Roman" w:hAnsi="Times New Roman" w:cs="Times New Roman"/>
          <w:sz w:val="24"/>
          <w:szCs w:val="24"/>
          <w:lang w:val="sr-Cyrl-RS"/>
        </w:rPr>
        <w:t xml:space="preserve"> </w:t>
      </w:r>
      <w:r w:rsidR="00EC6E1B" w:rsidRPr="00A670F0">
        <w:rPr>
          <w:rFonts w:ascii="Times New Roman" w:hAnsi="Times New Roman" w:cs="Times New Roman"/>
          <w:sz w:val="24"/>
          <w:szCs w:val="24"/>
        </w:rPr>
        <w:t>Образац изјаве понуђача) којом под пуном материјалном и кривичном одгово</w:t>
      </w:r>
      <w:r w:rsidR="00EC6E1B" w:rsidRPr="006558DC">
        <w:rPr>
          <w:rFonts w:ascii="Times New Roman" w:hAnsi="Times New Roman" w:cs="Times New Roman"/>
          <w:sz w:val="24"/>
          <w:szCs w:val="24"/>
        </w:rPr>
        <w:t>рношћу</w:t>
      </w:r>
      <w:r w:rsidR="00EC6E1B" w:rsidRPr="00BB6FCD">
        <w:rPr>
          <w:rFonts w:ascii="Times New Roman" w:hAnsi="Times New Roman" w:cs="Times New Roman"/>
          <w:sz w:val="24"/>
          <w:szCs w:val="24"/>
        </w:rPr>
        <w:t xml:space="preserve"> потврђује да испуњава услове за учешће у поступку јавне набавке из чл. 75. </w:t>
      </w:r>
      <w:proofErr w:type="gramStart"/>
      <w:r w:rsidR="009F6AC6">
        <w:rPr>
          <w:rFonts w:ascii="Times New Roman" w:hAnsi="Times New Roman" w:cs="Times New Roman"/>
          <w:sz w:val="24"/>
          <w:szCs w:val="24"/>
          <w:lang w:val="sr-Cyrl-RS"/>
        </w:rPr>
        <w:t>и</w:t>
      </w:r>
      <w:proofErr w:type="gramEnd"/>
      <w:r w:rsidR="009F6AC6">
        <w:rPr>
          <w:rFonts w:ascii="Times New Roman" w:hAnsi="Times New Roman" w:cs="Times New Roman"/>
          <w:sz w:val="24"/>
          <w:szCs w:val="24"/>
          <w:lang w:val="sr-Cyrl-RS"/>
        </w:rPr>
        <w:t xml:space="preserve"> 76.</w:t>
      </w:r>
      <w:r w:rsidR="00EC6E1B" w:rsidRPr="00BB6FCD">
        <w:rPr>
          <w:rFonts w:ascii="Times New Roman" w:hAnsi="Times New Roman" w:cs="Times New Roman"/>
          <w:sz w:val="24"/>
          <w:szCs w:val="24"/>
        </w:rPr>
        <w:t xml:space="preserve"> Закона, дефинисане овом конкурсном документацијом.</w:t>
      </w:r>
    </w:p>
    <w:p w:rsidR="007F71C1"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EC6E1B" w:rsidRPr="00BB6FCD">
        <w:rPr>
          <w:rFonts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w:t>
      </w:r>
      <w:r w:rsidRPr="00BB6FCD">
        <w:rPr>
          <w:rFonts w:ascii="Times New Roman" w:hAnsi="Times New Roman" w:cs="Times New Roman"/>
          <w:sz w:val="24"/>
          <w:szCs w:val="24"/>
        </w:rPr>
        <w:t>авити овлашћење за потписивање.</w:t>
      </w:r>
    </w:p>
    <w:p w:rsidR="001E202B" w:rsidRPr="001E202B" w:rsidRDefault="008D08E8" w:rsidP="001E202B">
      <w:pPr>
        <w:pStyle w:val="ListParagraph"/>
        <w:ind w:left="0" w:firstLine="567"/>
        <w:jc w:val="both"/>
        <w:rPr>
          <w:rFonts w:ascii="Times New Roman" w:hAnsi="Times New Roman" w:cs="Times New Roman"/>
          <w:b/>
          <w:bCs/>
          <w:i/>
          <w:iCs/>
          <w:sz w:val="24"/>
          <w:szCs w:val="24"/>
        </w:rPr>
      </w:pPr>
      <w:r w:rsidRPr="00BB6FCD">
        <w:rPr>
          <w:rFonts w:ascii="Times New Roman" w:hAnsi="Times New Roman" w:cs="Times New Roman"/>
          <w:sz w:val="24"/>
          <w:szCs w:val="24"/>
        </w:rPr>
        <w:tab/>
      </w:r>
      <w:r w:rsidR="007F71C1" w:rsidRPr="00BB6FCD">
        <w:rPr>
          <w:rFonts w:ascii="Times New Roman" w:hAnsi="Times New Roman" w:cs="Times New Roman"/>
          <w:b/>
          <w:sz w:val="24"/>
          <w:szCs w:val="24"/>
          <w:u w:val="single"/>
        </w:rPr>
        <w:t>Уколико понуђач подноси понуду са подизвођачем</w:t>
      </w:r>
      <w:r w:rsidR="007F71C1" w:rsidRPr="00BB6FCD">
        <w:rPr>
          <w:rFonts w:ascii="Times New Roman" w:hAnsi="Times New Roman" w:cs="Times New Roman"/>
          <w:sz w:val="24"/>
          <w:szCs w:val="24"/>
        </w:rPr>
        <w:t xml:space="preserve">, понуђач је дужан да достави Изјаву подизвођача </w:t>
      </w:r>
      <w:r w:rsidR="007F71C1" w:rsidRPr="00A670F0">
        <w:rPr>
          <w:rFonts w:ascii="Times New Roman" w:hAnsi="Times New Roman" w:cs="Times New Roman"/>
          <w:sz w:val="24"/>
          <w:szCs w:val="24"/>
        </w:rPr>
        <w:t>(</w:t>
      </w:r>
      <w:r w:rsidR="00F50B58" w:rsidRPr="00A670F0">
        <w:rPr>
          <w:rFonts w:ascii="Times New Roman" w:hAnsi="Times New Roman" w:cs="Times New Roman"/>
          <w:sz w:val="24"/>
          <w:szCs w:val="24"/>
        </w:rPr>
        <w:t xml:space="preserve">Образац </w:t>
      </w:r>
      <w:r w:rsidR="00066DC9" w:rsidRPr="00A670F0">
        <w:rPr>
          <w:rFonts w:ascii="Times New Roman" w:hAnsi="Times New Roman" w:cs="Times New Roman"/>
          <w:sz w:val="24"/>
          <w:szCs w:val="24"/>
        </w:rPr>
        <w:t>6</w:t>
      </w:r>
      <w:r w:rsidR="008F1297" w:rsidRPr="00A670F0">
        <w:rPr>
          <w:rFonts w:ascii="Times New Roman" w:hAnsi="Times New Roman" w:cs="Times New Roman"/>
          <w:sz w:val="24"/>
          <w:szCs w:val="24"/>
        </w:rPr>
        <w:t xml:space="preserve"> - </w:t>
      </w:r>
      <w:r w:rsidR="007F71C1" w:rsidRPr="00A670F0">
        <w:rPr>
          <w:rFonts w:ascii="Times New Roman" w:hAnsi="Times New Roman" w:cs="Times New Roman"/>
          <w:sz w:val="24"/>
          <w:szCs w:val="24"/>
        </w:rPr>
        <w:t>Образац изјаве подизвођача) потписану</w:t>
      </w:r>
      <w:r w:rsidR="007F71C1" w:rsidRPr="00BB6FCD">
        <w:rPr>
          <w:rFonts w:ascii="Times New Roman" w:hAnsi="Times New Roman" w:cs="Times New Roman"/>
          <w:sz w:val="24"/>
          <w:szCs w:val="24"/>
        </w:rPr>
        <w:t xml:space="preserve"> од стране овлашћеног лица</w:t>
      </w:r>
      <w:r w:rsidRPr="00BB6FCD">
        <w:rPr>
          <w:rFonts w:ascii="Times New Roman" w:hAnsi="Times New Roman" w:cs="Times New Roman"/>
          <w:sz w:val="24"/>
          <w:szCs w:val="24"/>
        </w:rPr>
        <w:t xml:space="preserve"> подизвођача и оверену печатом.</w:t>
      </w:r>
      <w:r w:rsidR="001E202B" w:rsidRPr="001E202B">
        <w:rPr>
          <w:bCs/>
          <w:iCs/>
        </w:rPr>
        <w:t xml:space="preserve"> </w:t>
      </w:r>
      <w:r w:rsidR="001E202B" w:rsidRPr="001E202B">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001E202B" w:rsidRPr="001E202B">
        <w:rPr>
          <w:rFonts w:ascii="Times New Roman" w:hAnsi="Times New Roman" w:cs="Times New Roman"/>
          <w:bCs/>
          <w:iCs/>
          <w:sz w:val="24"/>
          <w:szCs w:val="24"/>
        </w:rPr>
        <w:t>став</w:t>
      </w:r>
      <w:proofErr w:type="gramEnd"/>
      <w:r w:rsidR="001E202B" w:rsidRPr="001E202B">
        <w:rPr>
          <w:rFonts w:ascii="Times New Roman" w:hAnsi="Times New Roman" w:cs="Times New Roman"/>
          <w:bCs/>
          <w:iCs/>
          <w:sz w:val="24"/>
          <w:szCs w:val="24"/>
        </w:rPr>
        <w:t xml:space="preserve"> 1. </w:t>
      </w:r>
      <w:proofErr w:type="gramStart"/>
      <w:r w:rsidR="001E202B" w:rsidRPr="001E202B">
        <w:rPr>
          <w:rFonts w:ascii="Times New Roman" w:hAnsi="Times New Roman" w:cs="Times New Roman"/>
          <w:bCs/>
          <w:iCs/>
          <w:sz w:val="24"/>
          <w:szCs w:val="24"/>
        </w:rPr>
        <w:t>тач</w:t>
      </w:r>
      <w:proofErr w:type="gramEnd"/>
      <w:r w:rsidR="001E202B" w:rsidRPr="001E202B">
        <w:rPr>
          <w:rFonts w:ascii="Times New Roman" w:hAnsi="Times New Roman" w:cs="Times New Roman"/>
          <w:bCs/>
          <w:iCs/>
          <w:sz w:val="24"/>
          <w:szCs w:val="24"/>
        </w:rPr>
        <w:t xml:space="preserve">. 1) </w:t>
      </w:r>
      <w:proofErr w:type="gramStart"/>
      <w:r w:rsidR="001E202B" w:rsidRPr="001E202B">
        <w:rPr>
          <w:rFonts w:ascii="Times New Roman" w:hAnsi="Times New Roman" w:cs="Times New Roman"/>
          <w:bCs/>
          <w:iCs/>
          <w:sz w:val="24"/>
          <w:szCs w:val="24"/>
        </w:rPr>
        <w:t>до</w:t>
      </w:r>
      <w:proofErr w:type="gramEnd"/>
      <w:r w:rsidR="001E202B" w:rsidRPr="001E202B">
        <w:rPr>
          <w:rFonts w:ascii="Times New Roman" w:hAnsi="Times New Roman" w:cs="Times New Roman"/>
          <w:bCs/>
          <w:iCs/>
          <w:sz w:val="24"/>
          <w:szCs w:val="24"/>
        </w:rPr>
        <w:t xml:space="preserve"> 4) Закона.</w:t>
      </w:r>
    </w:p>
    <w:p w:rsidR="001E202B" w:rsidRPr="001E202B" w:rsidRDefault="008D08E8" w:rsidP="001E202B">
      <w:pPr>
        <w:pStyle w:val="ListParagraph"/>
        <w:ind w:left="0"/>
        <w:jc w:val="both"/>
        <w:rPr>
          <w:rFonts w:ascii="Times New Roman" w:hAnsi="Times New Roman" w:cs="Times New Roman"/>
          <w:bCs/>
          <w:iCs/>
          <w:sz w:val="24"/>
          <w:szCs w:val="24"/>
        </w:rPr>
      </w:pPr>
      <w:r w:rsidRPr="00BB6FCD">
        <w:rPr>
          <w:rFonts w:ascii="Times New Roman" w:hAnsi="Times New Roman" w:cs="Times New Roman"/>
          <w:sz w:val="24"/>
          <w:szCs w:val="24"/>
        </w:rPr>
        <w:tab/>
      </w:r>
      <w:r w:rsidR="001E202B">
        <w:rPr>
          <w:rFonts w:ascii="Times New Roman" w:hAnsi="Times New Roman" w:cs="Times New Roman"/>
          <w:sz w:val="24"/>
          <w:szCs w:val="24"/>
        </w:rPr>
        <w:tab/>
      </w:r>
      <w:r w:rsidR="00EC6E1B" w:rsidRPr="00BB6FCD">
        <w:rPr>
          <w:rFonts w:ascii="Times New Roman" w:hAnsi="Times New Roman" w:cs="Times New Roman"/>
          <w:b/>
          <w:sz w:val="24"/>
          <w:szCs w:val="24"/>
          <w:u w:val="single"/>
        </w:rPr>
        <w:t>Уколико понуду подноси група понуђача</w:t>
      </w:r>
      <w:r w:rsidR="00A62E3D">
        <w:rPr>
          <w:rFonts w:ascii="Times New Roman" w:hAnsi="Times New Roman" w:cs="Times New Roman"/>
          <w:b/>
          <w:sz w:val="24"/>
          <w:szCs w:val="24"/>
          <w:u w:val="single"/>
          <w:lang w:val="sr-Cyrl-RS"/>
        </w:rPr>
        <w:t>,</w:t>
      </w:r>
      <w:r w:rsidR="00EC6E1B" w:rsidRPr="00BB6FCD">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r w:rsidR="001E202B" w:rsidRPr="001E202B">
        <w:rPr>
          <w:bCs/>
          <w:iCs/>
          <w:lang w:val="sr-Cyrl-RS"/>
        </w:rPr>
        <w:t xml:space="preserve"> </w:t>
      </w:r>
      <w:r w:rsidR="001E202B" w:rsidRPr="001E202B">
        <w:rPr>
          <w:rFonts w:ascii="Times New Roman" w:hAnsi="Times New Roman" w:cs="Times New Roman"/>
          <w:bCs/>
          <w:iCs/>
          <w:sz w:val="24"/>
          <w:szCs w:val="24"/>
          <w:lang w:val="sr-Cyrl-RS"/>
        </w:rPr>
        <w:t>С</w:t>
      </w:r>
      <w:r w:rsidR="001E202B" w:rsidRPr="001E202B">
        <w:rPr>
          <w:rFonts w:ascii="Times New Roman" w:hAnsi="Times New Roman" w:cs="Times New Roman"/>
          <w:bCs/>
          <w:iCs/>
          <w:sz w:val="24"/>
          <w:szCs w:val="24"/>
        </w:rPr>
        <w:t xml:space="preserve">ваки понуђач из групе понуђача, мора да испуни обавезне услове из члана 75. </w:t>
      </w:r>
      <w:proofErr w:type="gramStart"/>
      <w:r w:rsidR="001E202B" w:rsidRPr="001E202B">
        <w:rPr>
          <w:rFonts w:ascii="Times New Roman" w:hAnsi="Times New Roman" w:cs="Times New Roman"/>
          <w:bCs/>
          <w:iCs/>
          <w:sz w:val="24"/>
          <w:szCs w:val="24"/>
        </w:rPr>
        <w:t>став</w:t>
      </w:r>
      <w:proofErr w:type="gramEnd"/>
      <w:r w:rsidR="001E202B" w:rsidRPr="001E202B">
        <w:rPr>
          <w:rFonts w:ascii="Times New Roman" w:hAnsi="Times New Roman" w:cs="Times New Roman"/>
          <w:bCs/>
          <w:iCs/>
          <w:sz w:val="24"/>
          <w:szCs w:val="24"/>
        </w:rPr>
        <w:t xml:space="preserve"> 1. </w:t>
      </w:r>
      <w:proofErr w:type="gramStart"/>
      <w:r w:rsidR="001E202B" w:rsidRPr="001E202B">
        <w:rPr>
          <w:rFonts w:ascii="Times New Roman" w:hAnsi="Times New Roman" w:cs="Times New Roman"/>
          <w:bCs/>
          <w:iCs/>
          <w:sz w:val="24"/>
          <w:szCs w:val="24"/>
        </w:rPr>
        <w:t>тач</w:t>
      </w:r>
      <w:proofErr w:type="gramEnd"/>
      <w:r w:rsidR="001E202B" w:rsidRPr="001E202B">
        <w:rPr>
          <w:rFonts w:ascii="Times New Roman" w:hAnsi="Times New Roman" w:cs="Times New Roman"/>
          <w:bCs/>
          <w:iCs/>
          <w:sz w:val="24"/>
          <w:szCs w:val="24"/>
        </w:rPr>
        <w:t xml:space="preserve">. 1) </w:t>
      </w:r>
      <w:proofErr w:type="gramStart"/>
      <w:r w:rsidR="001E202B" w:rsidRPr="001E202B">
        <w:rPr>
          <w:rFonts w:ascii="Times New Roman" w:hAnsi="Times New Roman" w:cs="Times New Roman"/>
          <w:bCs/>
          <w:iCs/>
          <w:sz w:val="24"/>
          <w:szCs w:val="24"/>
        </w:rPr>
        <w:t>до</w:t>
      </w:r>
      <w:proofErr w:type="gramEnd"/>
      <w:r w:rsidR="001E202B" w:rsidRPr="001E202B">
        <w:rPr>
          <w:rFonts w:ascii="Times New Roman" w:hAnsi="Times New Roman" w:cs="Times New Roman"/>
          <w:bCs/>
          <w:iCs/>
          <w:sz w:val="24"/>
          <w:szCs w:val="24"/>
        </w:rPr>
        <w:t xml:space="preserve"> 4) Закона, а додатне услове испуњавају заједно.</w:t>
      </w:r>
    </w:p>
    <w:p w:rsidR="00163804"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Наручилац може пре доношења одлуке о додели уговора да тражи од понуђача, чија је понуда оцењена као најповољнија, да </w:t>
      </w:r>
      <w:r w:rsidR="00163804" w:rsidRPr="00BB6FCD">
        <w:rPr>
          <w:rFonts w:ascii="Times New Roman" w:hAnsi="Times New Roman" w:cs="Times New Roman"/>
          <w:sz w:val="24"/>
          <w:szCs w:val="24"/>
        </w:rPr>
        <w:t>достави на увид доказ</w:t>
      </w:r>
      <w:r w:rsidR="006E66E8" w:rsidRPr="00BB6FCD">
        <w:rPr>
          <w:rFonts w:ascii="Times New Roman" w:hAnsi="Times New Roman" w:cs="Times New Roman"/>
          <w:sz w:val="24"/>
          <w:szCs w:val="24"/>
        </w:rPr>
        <w:t>е који потврђују наведено у и</w:t>
      </w:r>
      <w:r w:rsidR="00163804" w:rsidRPr="00BB6FCD">
        <w:rPr>
          <w:rFonts w:ascii="Times New Roman" w:hAnsi="Times New Roman" w:cs="Times New Roman"/>
          <w:sz w:val="24"/>
          <w:szCs w:val="24"/>
        </w:rPr>
        <w:t>зјавама (оригинале или оверене фотокопије). Рок за достављање је 5 дана од дана захтева за увид.</w:t>
      </w:r>
    </w:p>
    <w:p w:rsidR="0063244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Ако понуђач у остављеном примереном року, који не може бити краћи од 5 дана, не достави тражене доказе, наручилац ће његову понуду одбити као неприхватљиву.</w:t>
      </w:r>
    </w:p>
    <w:p w:rsidR="00E21C20" w:rsidRPr="00BB6FCD" w:rsidRDefault="00AD7A7F" w:rsidP="00C60B07">
      <w:pPr>
        <w:ind w:firstLine="720"/>
        <w:jc w:val="both"/>
        <w:rPr>
          <w:rFonts w:ascii="Times New Roman" w:hAnsi="Times New Roman" w:cs="Times New Roman"/>
          <w:sz w:val="24"/>
          <w:szCs w:val="24"/>
        </w:rPr>
      </w:pPr>
      <w:r w:rsidRPr="00BB6FCD">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rsidR="00E21C2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lastRenderedPageBreak/>
        <w:tab/>
      </w:r>
      <w:r w:rsidR="00AD7A7F" w:rsidRPr="00BB6FCD">
        <w:rPr>
          <w:rFonts w:ascii="Times New Roman" w:hAnsi="Times New Roman" w:cs="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00E21C20" w:rsidRPr="00BB6FCD">
        <w:rPr>
          <w:rFonts w:ascii="Times New Roman" w:hAnsi="Times New Roman" w:cs="Times New Roman"/>
          <w:sz w:val="24"/>
          <w:szCs w:val="24"/>
        </w:rPr>
        <w:t>.</w:t>
      </w:r>
    </w:p>
    <w:p w:rsidR="00295042"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7BE0" w:rsidRPr="00BB6FCD" w:rsidRDefault="008F7BE0" w:rsidP="008D08E8">
      <w:pPr>
        <w:jc w:val="both"/>
        <w:rPr>
          <w:rFonts w:ascii="Times New Roman" w:hAnsi="Times New Roman" w:cs="Times New Roman"/>
          <w:sz w:val="24"/>
          <w:szCs w:val="24"/>
        </w:rPr>
      </w:pPr>
    </w:p>
    <w:p w:rsidR="00632448" w:rsidRPr="00BB6FCD" w:rsidRDefault="00AD7A7F" w:rsidP="008D08E8">
      <w:pPr>
        <w:pStyle w:val="Heading1"/>
        <w:rPr>
          <w:rFonts w:ascii="Times New Roman" w:hAnsi="Times New Roman" w:cs="Times New Roman"/>
          <w:sz w:val="24"/>
        </w:rPr>
      </w:pPr>
      <w:bookmarkStart w:id="3" w:name="_Toc515263554"/>
      <w:bookmarkStart w:id="4" w:name="_Toc517938772"/>
      <w:r w:rsidRPr="00BB6FCD">
        <w:rPr>
          <w:rFonts w:ascii="Times New Roman" w:hAnsi="Times New Roman" w:cs="Times New Roman"/>
          <w:sz w:val="24"/>
        </w:rPr>
        <w:t>УПУТСТВО ПОНУЂАЧИМА КАКО ДА САЧИНЕ ПОНУДУ</w:t>
      </w:r>
      <w:bookmarkEnd w:id="3"/>
      <w:bookmarkEnd w:id="4"/>
    </w:p>
    <w:p w:rsidR="00632448" w:rsidRPr="00BB6FCD" w:rsidRDefault="00632448" w:rsidP="00523AE3">
      <w:pPr>
        <w:rPr>
          <w:rFonts w:ascii="Times New Roman" w:hAnsi="Times New Roman" w:cs="Times New Roman"/>
          <w:sz w:val="24"/>
          <w:szCs w:val="24"/>
        </w:rPr>
      </w:pPr>
    </w:p>
    <w:p w:rsidR="00632448" w:rsidRPr="00BB6FCD" w:rsidRDefault="008D08E8"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1. </w:t>
      </w:r>
      <w:r w:rsidR="00AD7A7F" w:rsidRPr="00BB6FCD">
        <w:rPr>
          <w:rFonts w:ascii="Times New Roman" w:hAnsi="Times New Roman" w:cs="Times New Roman"/>
          <w:b/>
          <w:i/>
          <w:sz w:val="24"/>
          <w:szCs w:val="24"/>
        </w:rPr>
        <w:t>ПОДАЦИ О ЈЕЗИКУ НА КОЈЕМ ПОНУДА МОРА ДА БУДЕ САСТАВЉЕНА</w:t>
      </w:r>
    </w:p>
    <w:p w:rsidR="00B17CA9" w:rsidRPr="00BB6FCD" w:rsidRDefault="00B17CA9" w:rsidP="00523AE3">
      <w:pPr>
        <w:rPr>
          <w:rFonts w:ascii="Times New Roman" w:hAnsi="Times New Roman" w:cs="Times New Roman"/>
          <w:sz w:val="24"/>
          <w:szCs w:val="24"/>
        </w:rPr>
      </w:pPr>
    </w:p>
    <w:p w:rsidR="00632448" w:rsidRPr="00BB6FCD" w:rsidRDefault="004C7936" w:rsidP="00523AE3">
      <w:pPr>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подноси понуду на српском језику.</w:t>
      </w:r>
    </w:p>
    <w:p w:rsidR="00632448" w:rsidRPr="00BB6FCD" w:rsidRDefault="00632448" w:rsidP="00523AE3">
      <w:pPr>
        <w:rPr>
          <w:rFonts w:ascii="Times New Roman" w:hAnsi="Times New Roman" w:cs="Times New Roman"/>
          <w:sz w:val="24"/>
          <w:szCs w:val="24"/>
        </w:rPr>
      </w:pPr>
    </w:p>
    <w:p w:rsidR="00632448" w:rsidRPr="00BB6FCD" w:rsidRDefault="008D08E8"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2. </w:t>
      </w:r>
      <w:r w:rsidR="00AD7A7F" w:rsidRPr="00BB6FCD">
        <w:rPr>
          <w:rFonts w:ascii="Times New Roman" w:hAnsi="Times New Roman" w:cs="Times New Roman"/>
          <w:b/>
          <w:i/>
          <w:sz w:val="24"/>
          <w:szCs w:val="24"/>
        </w:rPr>
        <w:t>НАЧИН НА КОЈИ ПОНУДА МОРА ДА БУДЕ САЧИЊЕНА</w:t>
      </w:r>
    </w:p>
    <w:p w:rsidR="00B17CA9" w:rsidRPr="00BB6FCD" w:rsidRDefault="00B17CA9" w:rsidP="008D08E8">
      <w:pPr>
        <w:jc w:val="both"/>
        <w:rPr>
          <w:rFonts w:ascii="Times New Roman" w:hAnsi="Times New Roman" w:cs="Times New Roman"/>
          <w:sz w:val="24"/>
          <w:szCs w:val="24"/>
        </w:rPr>
      </w:pP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Понуда се саставља тако што понуђач уноси тражене податке у обрасце који су саставни део конк</w:t>
      </w:r>
      <w:r w:rsidR="007F71C1" w:rsidRPr="00BB6FCD">
        <w:rPr>
          <w:rFonts w:ascii="Times New Roman" w:hAnsi="Times New Roman" w:cs="Times New Roman"/>
          <w:sz w:val="24"/>
          <w:szCs w:val="24"/>
        </w:rPr>
        <w:t>урсне документације и доставља</w:t>
      </w:r>
      <w:r w:rsidR="00257C50" w:rsidRPr="00BB6FCD">
        <w:rPr>
          <w:rFonts w:ascii="Times New Roman" w:hAnsi="Times New Roman" w:cs="Times New Roman"/>
          <w:sz w:val="24"/>
          <w:szCs w:val="24"/>
        </w:rPr>
        <w:t xml:space="preserve"> докумената и доказе у складу са позивом за подношење понуде и овом конкурсном документацијом.</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w:t>
      </w:r>
      <w:r w:rsidR="007F71C1" w:rsidRPr="00BB6FCD">
        <w:rPr>
          <w:rFonts w:ascii="Times New Roman" w:hAnsi="Times New Roman" w:cs="Times New Roman"/>
          <w:sz w:val="24"/>
          <w:szCs w:val="24"/>
        </w:rPr>
        <w:t>н да се приликом отварања понуде</w:t>
      </w:r>
      <w:r w:rsidR="00257C50" w:rsidRPr="00BB6FCD">
        <w:rPr>
          <w:rFonts w:ascii="Times New Roman" w:hAnsi="Times New Roman" w:cs="Times New Roman"/>
          <w:sz w:val="24"/>
          <w:szCs w:val="24"/>
        </w:rPr>
        <w:t xml:space="preserve"> може са сигурношћу утврдити да се први пут отвара. </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w:t>
      </w:r>
      <w:r w:rsidRPr="00BB6FCD">
        <w:rPr>
          <w:rFonts w:ascii="Times New Roman" w:hAnsi="Times New Roman" w:cs="Times New Roman"/>
          <w:sz w:val="24"/>
          <w:szCs w:val="24"/>
        </w:rPr>
        <w:t xml:space="preserve"> када је понуђач послао понуду.</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На полеђини коверте или на кутији на</w:t>
      </w:r>
      <w:r w:rsidRPr="00BB6FCD">
        <w:rPr>
          <w:rFonts w:ascii="Times New Roman" w:hAnsi="Times New Roman" w:cs="Times New Roman"/>
          <w:sz w:val="24"/>
          <w:szCs w:val="24"/>
        </w:rPr>
        <w:t xml:space="preserve">вести назив и адресу понуђача. </w:t>
      </w:r>
    </w:p>
    <w:p w:rsidR="0063244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2448" w:rsidRPr="00BB6FCD" w:rsidRDefault="00AD7A7F" w:rsidP="008D08E8">
      <w:pPr>
        <w:jc w:val="both"/>
        <w:rPr>
          <w:rFonts w:ascii="Times New Roman" w:hAnsi="Times New Roman" w:cs="Times New Roman"/>
          <w:sz w:val="24"/>
          <w:szCs w:val="24"/>
        </w:rPr>
      </w:pPr>
      <w:r w:rsidRPr="00BB6FCD">
        <w:rPr>
          <w:rFonts w:ascii="Times New Roman" w:hAnsi="Times New Roman" w:cs="Times New Roman"/>
          <w:sz w:val="24"/>
          <w:szCs w:val="24"/>
        </w:rPr>
        <w:t>Понуду доставити на адресу:</w:t>
      </w:r>
    </w:p>
    <w:p w:rsidR="00645D85" w:rsidRPr="00BB6FCD" w:rsidRDefault="00645D85" w:rsidP="008D08E8">
      <w:pPr>
        <w:jc w:val="both"/>
        <w:rPr>
          <w:rFonts w:ascii="Times New Roman" w:hAnsi="Times New Roman" w:cs="Times New Roman"/>
          <w:sz w:val="24"/>
          <w:szCs w:val="24"/>
        </w:rPr>
      </w:pPr>
    </w:p>
    <w:p w:rsidR="00632448" w:rsidRPr="00BB6FCD" w:rsidRDefault="00257C50" w:rsidP="008D08E8">
      <w:pPr>
        <w:jc w:val="center"/>
        <w:rPr>
          <w:rFonts w:ascii="Times New Roman" w:hAnsi="Times New Roman" w:cs="Times New Roman"/>
          <w:b/>
          <w:sz w:val="24"/>
          <w:szCs w:val="24"/>
        </w:rPr>
      </w:pPr>
      <w:r w:rsidRPr="00BB6FCD">
        <w:rPr>
          <w:rFonts w:ascii="Times New Roman" w:hAnsi="Times New Roman" w:cs="Times New Roman"/>
          <w:b/>
          <w:sz w:val="24"/>
          <w:szCs w:val="24"/>
        </w:rPr>
        <w:t>Национална академија за јавну управу</w:t>
      </w:r>
      <w:r w:rsidR="00AD7A7F" w:rsidRPr="00BB6FCD">
        <w:rPr>
          <w:rFonts w:ascii="Times New Roman" w:hAnsi="Times New Roman" w:cs="Times New Roman"/>
          <w:b/>
          <w:sz w:val="24"/>
          <w:szCs w:val="24"/>
        </w:rPr>
        <w:t>,</w:t>
      </w:r>
    </w:p>
    <w:p w:rsidR="00632448" w:rsidRPr="00BB6FCD" w:rsidRDefault="00257C50" w:rsidP="008D08E8">
      <w:pPr>
        <w:jc w:val="center"/>
        <w:rPr>
          <w:rFonts w:ascii="Times New Roman" w:hAnsi="Times New Roman" w:cs="Times New Roman"/>
          <w:b/>
          <w:sz w:val="24"/>
          <w:szCs w:val="24"/>
        </w:rPr>
      </w:pPr>
      <w:r w:rsidRPr="00BB6FCD">
        <w:rPr>
          <w:rFonts w:ascii="Times New Roman" w:hAnsi="Times New Roman" w:cs="Times New Roman"/>
          <w:b/>
          <w:sz w:val="24"/>
          <w:szCs w:val="24"/>
        </w:rPr>
        <w:t xml:space="preserve">Нови </w:t>
      </w:r>
      <w:r w:rsidR="00AD7A7F" w:rsidRPr="00BB6FCD">
        <w:rPr>
          <w:rFonts w:ascii="Times New Roman" w:hAnsi="Times New Roman" w:cs="Times New Roman"/>
          <w:b/>
          <w:sz w:val="24"/>
          <w:szCs w:val="24"/>
        </w:rPr>
        <w:t xml:space="preserve">Београд, Булевар </w:t>
      </w:r>
      <w:r w:rsidRPr="00BB6FCD">
        <w:rPr>
          <w:rFonts w:ascii="Times New Roman" w:hAnsi="Times New Roman" w:cs="Times New Roman"/>
          <w:b/>
          <w:sz w:val="24"/>
          <w:szCs w:val="24"/>
        </w:rPr>
        <w:t xml:space="preserve">Михајла Пупина </w:t>
      </w:r>
      <w:r w:rsidR="00C14422" w:rsidRPr="00BB6FCD">
        <w:rPr>
          <w:rFonts w:ascii="Times New Roman" w:hAnsi="Times New Roman" w:cs="Times New Roman"/>
          <w:b/>
          <w:sz w:val="24"/>
          <w:szCs w:val="24"/>
        </w:rPr>
        <w:t xml:space="preserve">број </w:t>
      </w:r>
      <w:r w:rsidRPr="00BB6FCD">
        <w:rPr>
          <w:rFonts w:ascii="Times New Roman" w:hAnsi="Times New Roman" w:cs="Times New Roman"/>
          <w:b/>
          <w:sz w:val="24"/>
          <w:szCs w:val="24"/>
        </w:rPr>
        <w:t>2</w:t>
      </w:r>
      <w:r w:rsidR="00AD7A7F" w:rsidRPr="00BB6FCD">
        <w:rPr>
          <w:rFonts w:ascii="Times New Roman" w:hAnsi="Times New Roman" w:cs="Times New Roman"/>
          <w:b/>
          <w:sz w:val="24"/>
          <w:szCs w:val="24"/>
        </w:rPr>
        <w:t>, са назнаком:</w:t>
      </w:r>
    </w:p>
    <w:p w:rsidR="007F12FD" w:rsidRPr="007F12FD" w:rsidRDefault="007F12FD" w:rsidP="007F12FD">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,Понуда</w:t>
      </w:r>
      <w:proofErr w:type="gramEnd"/>
      <w:r>
        <w:rPr>
          <w:rFonts w:ascii="Times New Roman" w:hAnsi="Times New Roman" w:cs="Times New Roman"/>
          <w:b/>
          <w:sz w:val="24"/>
          <w:szCs w:val="24"/>
        </w:rPr>
        <w:t xml:space="preserve"> за јавну набавку</w:t>
      </w:r>
      <w:r>
        <w:rPr>
          <w:rFonts w:ascii="Times New Roman" w:hAnsi="Times New Roman" w:cs="Times New Roman"/>
          <w:b/>
          <w:sz w:val="24"/>
          <w:szCs w:val="24"/>
          <w:lang w:val="sr-Cyrl-RS"/>
        </w:rPr>
        <w:t xml:space="preserve"> </w:t>
      </w:r>
      <w:r w:rsidRPr="007F12FD">
        <w:rPr>
          <w:rFonts w:ascii="Times New Roman" w:hAnsi="Times New Roman" w:cs="Times New Roman"/>
          <w:b/>
          <w:sz w:val="24"/>
          <w:szCs w:val="24"/>
        </w:rPr>
        <w:t xml:space="preserve">– Набавка </w:t>
      </w:r>
    </w:p>
    <w:p w:rsidR="00632448" w:rsidRPr="007F12FD" w:rsidRDefault="007F12FD" w:rsidP="008D08E8">
      <w:pPr>
        <w:jc w:val="center"/>
        <w:rPr>
          <w:rFonts w:ascii="Times New Roman" w:hAnsi="Times New Roman" w:cs="Times New Roman"/>
          <w:b/>
          <w:sz w:val="24"/>
          <w:szCs w:val="24"/>
          <w:lang w:val="sr-Cyrl-RS"/>
        </w:rPr>
      </w:pPr>
      <w:proofErr w:type="gramStart"/>
      <w:r w:rsidRPr="007F12FD">
        <w:rPr>
          <w:rFonts w:ascii="Times New Roman" w:hAnsi="Times New Roman" w:cs="Times New Roman"/>
          <w:b/>
          <w:sz w:val="24"/>
          <w:szCs w:val="24"/>
        </w:rPr>
        <w:t>услуга</w:t>
      </w:r>
      <w:proofErr w:type="gramEnd"/>
      <w:r w:rsidRPr="007F12FD">
        <w:rPr>
          <w:rFonts w:ascii="Times New Roman" w:hAnsi="Times New Roman" w:cs="Times New Roman"/>
          <w:b/>
          <w:sz w:val="24"/>
          <w:szCs w:val="24"/>
        </w:rPr>
        <w:t xml:space="preserve"> </w:t>
      </w:r>
      <w:r w:rsidR="00967D5D">
        <w:rPr>
          <w:rFonts w:ascii="Times New Roman" w:hAnsi="Times New Roman" w:cs="Times New Roman"/>
          <w:b/>
          <w:sz w:val="24"/>
          <w:szCs w:val="24"/>
          <w:lang w:val="sr-Cyrl-RS"/>
        </w:rPr>
        <w:t>информисања и односа са јавношћу</w:t>
      </w:r>
      <w:r w:rsidRPr="007F12FD">
        <w:rPr>
          <w:rFonts w:ascii="Times New Roman" w:hAnsi="Times New Roman" w:cs="Times New Roman"/>
          <w:b/>
          <w:sz w:val="24"/>
          <w:szCs w:val="24"/>
        </w:rPr>
        <w:t xml:space="preserve">, број </w:t>
      </w:r>
      <w:r w:rsidR="001E202B">
        <w:rPr>
          <w:rFonts w:ascii="Times New Roman" w:hAnsi="Times New Roman" w:cs="Times New Roman"/>
          <w:b/>
          <w:sz w:val="24"/>
          <w:szCs w:val="24"/>
          <w:lang w:val="sr-Cyrl-RS"/>
        </w:rPr>
        <w:t>ЈН МВ 3</w:t>
      </w:r>
      <w:r w:rsidR="00D42E78">
        <w:rPr>
          <w:rFonts w:ascii="Times New Roman" w:hAnsi="Times New Roman" w:cs="Times New Roman"/>
          <w:b/>
          <w:sz w:val="24"/>
          <w:szCs w:val="24"/>
        </w:rPr>
        <w:t>/2018</w:t>
      </w:r>
      <w:r w:rsidRPr="007F12FD">
        <w:rPr>
          <w:rFonts w:ascii="Times New Roman" w:hAnsi="Times New Roman" w:cs="Times New Roman"/>
          <w:b/>
          <w:sz w:val="24"/>
          <w:szCs w:val="24"/>
        </w:rPr>
        <w:t>,  НЕ ОТВАРАТИ</w:t>
      </w:r>
      <w:r w:rsidR="00AD7A7F" w:rsidRPr="00BB6FCD">
        <w:rPr>
          <w:rFonts w:ascii="Times New Roman" w:hAnsi="Times New Roman" w:cs="Times New Roman"/>
          <w:b/>
          <w:sz w:val="24"/>
          <w:szCs w:val="24"/>
        </w:rPr>
        <w:t>”.</w:t>
      </w:r>
    </w:p>
    <w:p w:rsidR="00257C50" w:rsidRPr="00BB6FCD" w:rsidRDefault="00257C50" w:rsidP="008D08E8">
      <w:pPr>
        <w:jc w:val="both"/>
        <w:rPr>
          <w:rFonts w:ascii="Times New Roman" w:hAnsi="Times New Roman" w:cs="Times New Roman"/>
          <w:sz w:val="24"/>
          <w:szCs w:val="24"/>
        </w:rPr>
      </w:pPr>
    </w:p>
    <w:p w:rsidR="00B17CA9"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Понуђачи који подносе понуду лично, </w:t>
      </w:r>
      <w:r w:rsidR="00AD7A7F" w:rsidRPr="00285F79">
        <w:rPr>
          <w:rFonts w:ascii="Times New Roman" w:hAnsi="Times New Roman" w:cs="Times New Roman"/>
          <w:sz w:val="24"/>
          <w:szCs w:val="24"/>
        </w:rPr>
        <w:t xml:space="preserve">подносе је у </w:t>
      </w:r>
      <w:r w:rsidR="005E42B6" w:rsidRPr="00285F79">
        <w:rPr>
          <w:rFonts w:ascii="Times New Roman" w:hAnsi="Times New Roman" w:cs="Times New Roman"/>
          <w:sz w:val="24"/>
          <w:szCs w:val="24"/>
          <w:lang w:val="sr-Cyrl-RS"/>
        </w:rPr>
        <w:t>Писарницу (</w:t>
      </w:r>
      <w:r w:rsidR="00AF7023" w:rsidRPr="00285F79">
        <w:rPr>
          <w:rFonts w:ascii="Times New Roman" w:hAnsi="Times New Roman" w:cs="Times New Roman"/>
          <w:sz w:val="24"/>
          <w:szCs w:val="24"/>
          <w:lang w:val="sr-Cyrl-RS"/>
        </w:rPr>
        <w:t>приземље, кан</w:t>
      </w:r>
      <w:r w:rsidR="00D120DC" w:rsidRPr="00285F79">
        <w:rPr>
          <w:rFonts w:ascii="Times New Roman" w:hAnsi="Times New Roman" w:cs="Times New Roman"/>
          <w:sz w:val="24"/>
          <w:szCs w:val="24"/>
          <w:lang w:val="sr-Cyrl-RS"/>
        </w:rPr>
        <w:t>ц</w:t>
      </w:r>
      <w:r w:rsidR="00AF7023" w:rsidRPr="00285F79">
        <w:rPr>
          <w:rFonts w:ascii="Times New Roman" w:hAnsi="Times New Roman" w:cs="Times New Roman"/>
          <w:sz w:val="24"/>
          <w:szCs w:val="24"/>
          <w:lang w:val="sr-Cyrl-RS"/>
        </w:rPr>
        <w:t>еларија број 38</w:t>
      </w:r>
      <w:r w:rsidR="005E42B6" w:rsidRPr="00285F79">
        <w:rPr>
          <w:rFonts w:ascii="Times New Roman" w:hAnsi="Times New Roman" w:cs="Times New Roman"/>
          <w:sz w:val="24"/>
          <w:szCs w:val="24"/>
        </w:rPr>
        <w:t>)</w:t>
      </w:r>
      <w:r w:rsidR="00772496" w:rsidRPr="00285F79">
        <w:rPr>
          <w:rFonts w:ascii="Times New Roman" w:hAnsi="Times New Roman" w:cs="Times New Roman"/>
          <w:sz w:val="24"/>
          <w:szCs w:val="24"/>
        </w:rPr>
        <w:t xml:space="preserve"> на горе</w:t>
      </w:r>
      <w:r w:rsidR="00772496" w:rsidRPr="00285F79">
        <w:rPr>
          <w:rFonts w:ascii="Times New Roman" w:hAnsi="Times New Roman" w:cs="Times New Roman"/>
          <w:sz w:val="24"/>
          <w:szCs w:val="24"/>
          <w:lang w:val="sr-Cyrl-RS"/>
        </w:rPr>
        <w:t xml:space="preserve"> </w:t>
      </w:r>
      <w:r w:rsidR="00AD7A7F" w:rsidRPr="00285F79">
        <w:rPr>
          <w:rFonts w:ascii="Times New Roman" w:hAnsi="Times New Roman" w:cs="Times New Roman"/>
          <w:sz w:val="24"/>
          <w:szCs w:val="24"/>
        </w:rPr>
        <w:t>наведеној адреси.</w:t>
      </w:r>
      <w:r w:rsidR="008F0962" w:rsidRPr="00285F79">
        <w:rPr>
          <w:rFonts w:ascii="Times New Roman" w:hAnsi="Times New Roman" w:cs="Times New Roman"/>
          <w:sz w:val="24"/>
          <w:szCs w:val="24"/>
        </w:rPr>
        <w:t xml:space="preserve"> </w:t>
      </w:r>
      <w:r w:rsidR="00AD7A7F" w:rsidRPr="00285F79">
        <w:rPr>
          <w:rFonts w:ascii="Times New Roman" w:hAnsi="Times New Roman" w:cs="Times New Roman"/>
          <w:sz w:val="24"/>
          <w:szCs w:val="24"/>
        </w:rPr>
        <w:t>Понуда се сматра благовременом</w:t>
      </w:r>
      <w:r w:rsidR="00AD7A7F" w:rsidRPr="00BB6FCD">
        <w:rPr>
          <w:rFonts w:ascii="Times New Roman" w:hAnsi="Times New Roman" w:cs="Times New Roman"/>
          <w:sz w:val="24"/>
          <w:szCs w:val="24"/>
        </w:rPr>
        <w:t xml:space="preserve"> уколико је примљена од стране </w:t>
      </w:r>
      <w:r w:rsidR="00AD7A7F" w:rsidRPr="008C21A6">
        <w:rPr>
          <w:rFonts w:ascii="Times New Roman" w:hAnsi="Times New Roman" w:cs="Times New Roman"/>
          <w:sz w:val="24"/>
          <w:szCs w:val="24"/>
        </w:rPr>
        <w:t>наручиоца до</w:t>
      </w:r>
      <w:r w:rsidR="00E67B1E" w:rsidRPr="008C21A6">
        <w:rPr>
          <w:rFonts w:ascii="Times New Roman" w:hAnsi="Times New Roman" w:cs="Times New Roman"/>
          <w:sz w:val="24"/>
          <w:szCs w:val="24"/>
        </w:rPr>
        <w:t xml:space="preserve"> </w:t>
      </w:r>
      <w:r w:rsidR="004444B3">
        <w:rPr>
          <w:rFonts w:ascii="Times New Roman" w:hAnsi="Times New Roman" w:cs="Times New Roman"/>
          <w:sz w:val="24"/>
          <w:szCs w:val="24"/>
          <w:lang w:val="sr-Cyrl-RS"/>
        </w:rPr>
        <w:t xml:space="preserve">17. септембра </w:t>
      </w:r>
      <w:r w:rsidR="00FA7688" w:rsidRPr="004444B3">
        <w:rPr>
          <w:rFonts w:ascii="Times New Roman" w:hAnsi="Times New Roman" w:cs="Times New Roman"/>
          <w:sz w:val="24"/>
          <w:szCs w:val="24"/>
        </w:rPr>
        <w:t>2018</w:t>
      </w:r>
      <w:r w:rsidR="00AD7A7F" w:rsidRPr="004444B3">
        <w:rPr>
          <w:rFonts w:ascii="Times New Roman" w:hAnsi="Times New Roman" w:cs="Times New Roman"/>
          <w:sz w:val="24"/>
          <w:szCs w:val="24"/>
        </w:rPr>
        <w:t xml:space="preserve">. </w:t>
      </w:r>
      <w:proofErr w:type="gramStart"/>
      <w:r w:rsidR="00AD7A7F" w:rsidRPr="004444B3">
        <w:rPr>
          <w:rFonts w:ascii="Times New Roman" w:hAnsi="Times New Roman" w:cs="Times New Roman"/>
          <w:sz w:val="24"/>
          <w:szCs w:val="24"/>
        </w:rPr>
        <w:t>године</w:t>
      </w:r>
      <w:proofErr w:type="gramEnd"/>
      <w:r w:rsidR="00AD7A7F" w:rsidRPr="004444B3">
        <w:rPr>
          <w:rFonts w:ascii="Times New Roman" w:hAnsi="Times New Roman" w:cs="Times New Roman"/>
          <w:sz w:val="24"/>
          <w:szCs w:val="24"/>
        </w:rPr>
        <w:t xml:space="preserve"> до 10 часова.</w:t>
      </w:r>
      <w:r w:rsidR="00C34A47" w:rsidRPr="004444B3">
        <w:rPr>
          <w:rFonts w:ascii="Times New Roman" w:hAnsi="Times New Roman" w:cs="Times New Roman"/>
          <w:sz w:val="24"/>
          <w:szCs w:val="24"/>
        </w:rPr>
        <w:t xml:space="preserve"> </w:t>
      </w:r>
      <w:r w:rsidR="00AD7A7F" w:rsidRPr="004444B3">
        <w:rPr>
          <w:rFonts w:ascii="Times New Roman" w:hAnsi="Times New Roman" w:cs="Times New Roman"/>
          <w:sz w:val="24"/>
          <w:szCs w:val="24"/>
        </w:rPr>
        <w:t>Наручилац</w:t>
      </w:r>
      <w:r w:rsidR="00AD7A7F" w:rsidRPr="00BB6FCD">
        <w:rPr>
          <w:rFonts w:ascii="Times New Roman" w:hAnsi="Times New Roman" w:cs="Times New Roman"/>
          <w:sz w:val="24"/>
          <w:szCs w:val="24"/>
        </w:rPr>
        <w:t xml:space="preserve">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w:t>
      </w:r>
      <w:r w:rsidR="00AD7A7F" w:rsidRPr="00BB6FCD">
        <w:rPr>
          <w:rFonts w:ascii="Times New Roman" w:hAnsi="Times New Roman" w:cs="Times New Roman"/>
          <w:sz w:val="24"/>
          <w:szCs w:val="24"/>
        </w:rPr>
        <w:lastRenderedPageBreak/>
        <w:t>наручилац ће навести датум и сат пријема понуде.</w:t>
      </w:r>
    </w:p>
    <w:p w:rsidR="00295042"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5C23"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594CA5" w:rsidRPr="00BB6FCD">
        <w:rPr>
          <w:rFonts w:ascii="Times New Roman" w:hAnsi="Times New Roman" w:cs="Times New Roman"/>
          <w:sz w:val="24"/>
          <w:szCs w:val="24"/>
        </w:rPr>
        <w:t>Наручилац ће</w:t>
      </w:r>
      <w:r w:rsidR="006B5C23" w:rsidRPr="00BB6FCD">
        <w:rPr>
          <w:rFonts w:ascii="Times New Roman" w:hAnsi="Times New Roman" w:cs="Times New Roman"/>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rsidR="006B5C23"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6B5C23" w:rsidRPr="00BB6FCD">
        <w:rPr>
          <w:rFonts w:ascii="Times New Roman" w:hAnsi="Times New Roman" w:cs="Times New Roman"/>
          <w:sz w:val="24"/>
          <w:szCs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Pr="00BB6FCD">
        <w:rPr>
          <w:rFonts w:ascii="Times New Roman" w:hAnsi="Times New Roman" w:cs="Times New Roman"/>
          <w:sz w:val="24"/>
          <w:szCs w:val="24"/>
        </w:rPr>
        <w:t>ужењу рока за подношење понуда.</w:t>
      </w:r>
    </w:p>
    <w:p w:rsidR="00632448" w:rsidRPr="00BB6FCD" w:rsidRDefault="00632448" w:rsidP="00095BD2">
      <w:pPr>
        <w:jc w:val="both"/>
        <w:rPr>
          <w:rFonts w:ascii="Times New Roman" w:hAnsi="Times New Roman" w:cs="Times New Roman"/>
          <w:sz w:val="24"/>
          <w:szCs w:val="24"/>
        </w:rPr>
      </w:pPr>
    </w:p>
    <w:p w:rsidR="00594CA5" w:rsidRPr="00075F26" w:rsidRDefault="008D08E8" w:rsidP="00095BD2">
      <w:pPr>
        <w:jc w:val="both"/>
        <w:rPr>
          <w:rFonts w:ascii="Times New Roman" w:hAnsi="Times New Roman" w:cs="Times New Roman"/>
          <w:b/>
          <w:i/>
          <w:sz w:val="24"/>
          <w:szCs w:val="24"/>
        </w:rPr>
      </w:pPr>
      <w:r w:rsidRPr="00075F26">
        <w:rPr>
          <w:rFonts w:ascii="Times New Roman" w:hAnsi="Times New Roman" w:cs="Times New Roman"/>
          <w:b/>
          <w:i/>
          <w:sz w:val="24"/>
          <w:szCs w:val="24"/>
        </w:rPr>
        <w:t xml:space="preserve">3. </w:t>
      </w:r>
      <w:r w:rsidR="00594CA5" w:rsidRPr="00075F26">
        <w:rPr>
          <w:rFonts w:ascii="Times New Roman" w:hAnsi="Times New Roman" w:cs="Times New Roman"/>
          <w:b/>
          <w:i/>
          <w:sz w:val="24"/>
          <w:szCs w:val="24"/>
        </w:rPr>
        <w:t>ПОДАЦИ О ОБАВЕЗНОЈ САДРЖИНИ ПОНУДЕ</w:t>
      </w:r>
    </w:p>
    <w:p w:rsidR="00594CA5" w:rsidRPr="00F2505E" w:rsidRDefault="00594CA5" w:rsidP="00095BD2">
      <w:pPr>
        <w:jc w:val="both"/>
        <w:rPr>
          <w:rFonts w:ascii="Times New Roman" w:hAnsi="Times New Roman" w:cs="Times New Roman"/>
          <w:sz w:val="24"/>
          <w:szCs w:val="24"/>
          <w:highlight w:val="yellow"/>
        </w:rPr>
      </w:pPr>
    </w:p>
    <w:p w:rsidR="004628B2" w:rsidRDefault="004628B2" w:rsidP="004628B2">
      <w:pPr>
        <w:spacing w:after="120"/>
        <w:ind w:left="567"/>
        <w:jc w:val="both"/>
        <w:rPr>
          <w:rFonts w:ascii="Times New Roman" w:hAnsi="Times New Roman" w:cs="Times New Roman"/>
          <w:sz w:val="24"/>
          <w:szCs w:val="24"/>
          <w:lang w:val="sr-Cyrl-RS"/>
        </w:rPr>
      </w:pPr>
      <w:r w:rsidRPr="004628B2">
        <w:rPr>
          <w:rFonts w:ascii="Times New Roman" w:hAnsi="Times New Roman" w:cs="Times New Roman"/>
          <w:sz w:val="24"/>
          <w:szCs w:val="24"/>
          <w:lang w:val="sr-Cyrl-RS"/>
        </w:rPr>
        <w:t>Саставни део понуде чине следећи обрасци:</w:t>
      </w:r>
    </w:p>
    <w:p w:rsidR="0076690A" w:rsidRPr="0076690A" w:rsidRDefault="0076690A" w:rsidP="0076690A">
      <w:pPr>
        <w:pStyle w:val="ListParagraph"/>
        <w:numPr>
          <w:ilvl w:val="0"/>
          <w:numId w:val="5"/>
        </w:numPr>
        <w:spacing w:after="120"/>
        <w:jc w:val="both"/>
        <w:rPr>
          <w:rFonts w:ascii="Times New Roman" w:hAnsi="Times New Roman" w:cs="Times New Roman"/>
          <w:sz w:val="24"/>
          <w:szCs w:val="24"/>
          <w:lang w:val="sr-Cyrl-RS"/>
        </w:rPr>
      </w:pPr>
      <w:r w:rsidRPr="0076690A">
        <w:rPr>
          <w:rFonts w:ascii="Times New Roman" w:hAnsi="Times New Roman" w:cs="Times New Roman"/>
          <w:sz w:val="24"/>
          <w:szCs w:val="24"/>
        </w:rPr>
        <w:t xml:space="preserve">попуњен, потписан и печатом оверен </w:t>
      </w:r>
      <w:r w:rsidRPr="0076690A">
        <w:rPr>
          <w:rFonts w:ascii="Times New Roman" w:hAnsi="Times New Roman" w:cs="Times New Roman"/>
          <w:b/>
          <w:sz w:val="24"/>
          <w:szCs w:val="24"/>
        </w:rPr>
        <w:t xml:space="preserve">Образац 1 - Образац </w:t>
      </w:r>
      <w:r w:rsidRPr="0076690A">
        <w:rPr>
          <w:rFonts w:ascii="Times New Roman" w:hAnsi="Times New Roman" w:cs="Times New Roman"/>
          <w:b/>
          <w:sz w:val="24"/>
          <w:lang w:val="sr-Cyrl-RS"/>
        </w:rPr>
        <w:t>изјаве о чувању поверљивих података</w:t>
      </w:r>
    </w:p>
    <w:p w:rsidR="00074B68" w:rsidRPr="006558DC" w:rsidRDefault="00594CA5" w:rsidP="004D05C9">
      <w:pPr>
        <w:pStyle w:val="ListParagraph"/>
        <w:numPr>
          <w:ilvl w:val="0"/>
          <w:numId w:val="5"/>
        </w:numPr>
        <w:jc w:val="both"/>
        <w:rPr>
          <w:rFonts w:ascii="Times New Roman" w:hAnsi="Times New Roman" w:cs="Times New Roman"/>
          <w:sz w:val="24"/>
          <w:szCs w:val="24"/>
        </w:rPr>
      </w:pPr>
      <w:r w:rsidRPr="006558DC">
        <w:rPr>
          <w:rFonts w:ascii="Times New Roman" w:hAnsi="Times New Roman" w:cs="Times New Roman"/>
          <w:sz w:val="24"/>
          <w:szCs w:val="24"/>
        </w:rPr>
        <w:t>попуње</w:t>
      </w:r>
      <w:r w:rsidR="00074B68" w:rsidRPr="006558DC">
        <w:rPr>
          <w:rFonts w:ascii="Times New Roman" w:hAnsi="Times New Roman" w:cs="Times New Roman"/>
          <w:sz w:val="24"/>
          <w:szCs w:val="24"/>
        </w:rPr>
        <w:t xml:space="preserve">н, потписан и печатом оверен </w:t>
      </w:r>
      <w:r w:rsidR="00074B68" w:rsidRPr="006558DC">
        <w:rPr>
          <w:rFonts w:ascii="Times New Roman" w:hAnsi="Times New Roman" w:cs="Times New Roman"/>
          <w:b/>
          <w:sz w:val="24"/>
          <w:szCs w:val="24"/>
        </w:rPr>
        <w:t xml:space="preserve">Образац </w:t>
      </w:r>
      <w:r w:rsidR="0076690A">
        <w:rPr>
          <w:rFonts w:ascii="Times New Roman" w:hAnsi="Times New Roman" w:cs="Times New Roman"/>
          <w:b/>
          <w:sz w:val="24"/>
          <w:szCs w:val="24"/>
          <w:lang w:val="sr-Cyrl-RS"/>
        </w:rPr>
        <w:t>2</w:t>
      </w:r>
      <w:r w:rsidR="00074B68" w:rsidRPr="006558DC">
        <w:rPr>
          <w:rFonts w:ascii="Times New Roman" w:hAnsi="Times New Roman" w:cs="Times New Roman"/>
          <w:b/>
          <w:sz w:val="24"/>
          <w:szCs w:val="24"/>
        </w:rPr>
        <w:t xml:space="preserve"> - Образац понуде</w:t>
      </w:r>
      <w:r w:rsidR="00074B68" w:rsidRPr="006558DC">
        <w:rPr>
          <w:rFonts w:ascii="Times New Roman" w:hAnsi="Times New Roman" w:cs="Times New Roman"/>
          <w:sz w:val="24"/>
          <w:szCs w:val="24"/>
        </w:rPr>
        <w:t>;</w:t>
      </w:r>
    </w:p>
    <w:p w:rsidR="00594CA5" w:rsidRPr="006558DC" w:rsidRDefault="00594CA5" w:rsidP="004D05C9">
      <w:pPr>
        <w:pStyle w:val="ListParagraph"/>
        <w:numPr>
          <w:ilvl w:val="0"/>
          <w:numId w:val="5"/>
        </w:numPr>
        <w:jc w:val="both"/>
        <w:rPr>
          <w:rFonts w:ascii="Times New Roman" w:hAnsi="Times New Roman" w:cs="Times New Roman"/>
          <w:sz w:val="24"/>
          <w:szCs w:val="24"/>
        </w:rPr>
      </w:pPr>
      <w:r w:rsidRPr="006558DC">
        <w:rPr>
          <w:rFonts w:ascii="Times New Roman" w:hAnsi="Times New Roman" w:cs="Times New Roman"/>
          <w:sz w:val="24"/>
          <w:szCs w:val="24"/>
        </w:rPr>
        <w:t>попуњен, потписан и печатом оверен</w:t>
      </w:r>
      <w:r w:rsidR="00074B68" w:rsidRPr="006558DC">
        <w:rPr>
          <w:rFonts w:ascii="Times New Roman" w:hAnsi="Times New Roman" w:cs="Times New Roman"/>
          <w:sz w:val="24"/>
          <w:szCs w:val="24"/>
        </w:rPr>
        <w:t xml:space="preserve"> </w:t>
      </w:r>
      <w:r w:rsidRPr="006558DC">
        <w:rPr>
          <w:rFonts w:ascii="Times New Roman" w:hAnsi="Times New Roman" w:cs="Times New Roman"/>
          <w:b/>
          <w:sz w:val="24"/>
          <w:szCs w:val="24"/>
        </w:rPr>
        <w:t>Образац</w:t>
      </w:r>
      <w:r w:rsidR="00074B68" w:rsidRPr="006558DC">
        <w:rPr>
          <w:rFonts w:ascii="Times New Roman" w:hAnsi="Times New Roman" w:cs="Times New Roman"/>
          <w:b/>
          <w:sz w:val="24"/>
          <w:szCs w:val="24"/>
        </w:rPr>
        <w:t xml:space="preserve"> </w:t>
      </w:r>
      <w:r w:rsidR="0076690A">
        <w:rPr>
          <w:rFonts w:ascii="Times New Roman" w:hAnsi="Times New Roman" w:cs="Times New Roman"/>
          <w:b/>
          <w:sz w:val="24"/>
          <w:szCs w:val="24"/>
          <w:lang w:val="sr-Cyrl-RS"/>
        </w:rPr>
        <w:t>3</w:t>
      </w:r>
      <w:r w:rsidR="00074B68" w:rsidRPr="006558DC">
        <w:rPr>
          <w:rFonts w:ascii="Times New Roman" w:hAnsi="Times New Roman" w:cs="Times New Roman"/>
          <w:b/>
          <w:sz w:val="24"/>
          <w:szCs w:val="24"/>
        </w:rPr>
        <w:t xml:space="preserve"> – Образац структуре </w:t>
      </w:r>
      <w:r w:rsidR="003E66B4" w:rsidRPr="006558DC">
        <w:rPr>
          <w:rFonts w:ascii="Times New Roman" w:hAnsi="Times New Roman" w:cs="Times New Roman"/>
          <w:b/>
          <w:sz w:val="24"/>
          <w:szCs w:val="24"/>
          <w:lang w:val="sr-Cyrl-RS"/>
        </w:rPr>
        <w:t xml:space="preserve">понуђене </w:t>
      </w:r>
      <w:r w:rsidR="003E66B4" w:rsidRPr="006558DC">
        <w:rPr>
          <w:rFonts w:ascii="Times New Roman" w:hAnsi="Times New Roman" w:cs="Times New Roman"/>
          <w:b/>
          <w:sz w:val="24"/>
          <w:szCs w:val="24"/>
        </w:rPr>
        <w:t xml:space="preserve">цене, </w:t>
      </w:r>
      <w:r w:rsidR="003E66B4" w:rsidRPr="006558DC">
        <w:rPr>
          <w:rFonts w:ascii="Times New Roman" w:hAnsi="Times New Roman" w:cs="Times New Roman"/>
          <w:b/>
          <w:sz w:val="24"/>
          <w:szCs w:val="24"/>
          <w:lang w:val="sr-Cyrl-RS"/>
        </w:rPr>
        <w:t>са упутством како да се попуни</w:t>
      </w:r>
      <w:r w:rsidR="00074B68" w:rsidRPr="006558DC">
        <w:rPr>
          <w:rFonts w:ascii="Times New Roman" w:hAnsi="Times New Roman" w:cs="Times New Roman"/>
          <w:sz w:val="24"/>
          <w:szCs w:val="24"/>
        </w:rPr>
        <w:t xml:space="preserve">; </w:t>
      </w:r>
    </w:p>
    <w:p w:rsidR="00594CA5" w:rsidRPr="006558DC" w:rsidRDefault="00594CA5" w:rsidP="004D05C9">
      <w:pPr>
        <w:pStyle w:val="ListParagraph"/>
        <w:numPr>
          <w:ilvl w:val="0"/>
          <w:numId w:val="5"/>
        </w:numPr>
        <w:jc w:val="both"/>
        <w:rPr>
          <w:rFonts w:ascii="Times New Roman" w:hAnsi="Times New Roman" w:cs="Times New Roman"/>
          <w:sz w:val="24"/>
          <w:szCs w:val="24"/>
        </w:rPr>
      </w:pPr>
      <w:r w:rsidRPr="006558DC">
        <w:rPr>
          <w:rFonts w:ascii="Times New Roman" w:hAnsi="Times New Roman" w:cs="Times New Roman"/>
          <w:sz w:val="24"/>
          <w:szCs w:val="24"/>
        </w:rPr>
        <w:t xml:space="preserve">попуњен, потписан и печатом оверен </w:t>
      </w:r>
      <w:r w:rsidRPr="006558DC">
        <w:rPr>
          <w:rFonts w:ascii="Times New Roman" w:hAnsi="Times New Roman" w:cs="Times New Roman"/>
          <w:b/>
          <w:sz w:val="24"/>
          <w:szCs w:val="24"/>
        </w:rPr>
        <w:t xml:space="preserve">Образац </w:t>
      </w:r>
      <w:r w:rsidR="0076690A">
        <w:rPr>
          <w:rFonts w:ascii="Times New Roman" w:hAnsi="Times New Roman" w:cs="Times New Roman"/>
          <w:b/>
          <w:sz w:val="24"/>
          <w:szCs w:val="24"/>
          <w:lang w:val="sr-Cyrl-RS"/>
        </w:rPr>
        <w:t>4</w:t>
      </w:r>
      <w:r w:rsidR="00074B68" w:rsidRPr="006558DC">
        <w:rPr>
          <w:rFonts w:ascii="Times New Roman" w:hAnsi="Times New Roman" w:cs="Times New Roman"/>
          <w:b/>
          <w:sz w:val="24"/>
          <w:szCs w:val="24"/>
        </w:rPr>
        <w:t xml:space="preserve"> - Образац изјаве о независној понуди</w:t>
      </w:r>
      <w:r w:rsidRPr="006558DC">
        <w:rPr>
          <w:rFonts w:ascii="Times New Roman" w:hAnsi="Times New Roman" w:cs="Times New Roman"/>
          <w:sz w:val="24"/>
          <w:szCs w:val="24"/>
        </w:rPr>
        <w:t>;</w:t>
      </w:r>
    </w:p>
    <w:p w:rsidR="00074B68" w:rsidRPr="006558DC" w:rsidRDefault="00074B68" w:rsidP="004D05C9">
      <w:pPr>
        <w:pStyle w:val="ListParagraph"/>
        <w:numPr>
          <w:ilvl w:val="0"/>
          <w:numId w:val="5"/>
        </w:numPr>
        <w:jc w:val="both"/>
        <w:rPr>
          <w:rFonts w:ascii="Times New Roman" w:hAnsi="Times New Roman" w:cs="Times New Roman"/>
          <w:b/>
          <w:sz w:val="24"/>
          <w:szCs w:val="24"/>
        </w:rPr>
      </w:pPr>
      <w:proofErr w:type="gramStart"/>
      <w:r w:rsidRPr="006558DC">
        <w:rPr>
          <w:rFonts w:ascii="Times New Roman" w:hAnsi="Times New Roman" w:cs="Times New Roman"/>
          <w:sz w:val="24"/>
          <w:szCs w:val="24"/>
        </w:rPr>
        <w:t>попуњен</w:t>
      </w:r>
      <w:proofErr w:type="gramEnd"/>
      <w:r w:rsidRPr="006558DC">
        <w:rPr>
          <w:rFonts w:ascii="Times New Roman" w:hAnsi="Times New Roman" w:cs="Times New Roman"/>
          <w:sz w:val="24"/>
          <w:szCs w:val="24"/>
        </w:rPr>
        <w:t xml:space="preserve">, потписан и печатом оверен </w:t>
      </w:r>
      <w:r w:rsidR="0076690A">
        <w:rPr>
          <w:rFonts w:ascii="Times New Roman" w:hAnsi="Times New Roman" w:cs="Times New Roman"/>
          <w:b/>
          <w:sz w:val="24"/>
          <w:szCs w:val="24"/>
        </w:rPr>
        <w:t xml:space="preserve">Образац 5 </w:t>
      </w:r>
      <w:r w:rsidRPr="006558DC">
        <w:rPr>
          <w:rFonts w:ascii="Times New Roman" w:hAnsi="Times New Roman" w:cs="Times New Roman"/>
          <w:b/>
          <w:sz w:val="24"/>
          <w:szCs w:val="24"/>
        </w:rPr>
        <w:t>- Образац изјаве понуђача о испуњавању услова из чл. 75.</w:t>
      </w:r>
      <w:r w:rsidR="000370AE" w:rsidRPr="006558DC">
        <w:rPr>
          <w:rFonts w:ascii="Times New Roman" w:hAnsi="Times New Roman" w:cs="Times New Roman"/>
          <w:b/>
          <w:sz w:val="24"/>
          <w:szCs w:val="24"/>
          <w:lang w:val="sr-Cyrl-RS"/>
        </w:rPr>
        <w:t xml:space="preserve"> </w:t>
      </w:r>
      <w:proofErr w:type="gramStart"/>
      <w:r w:rsidR="000370AE" w:rsidRPr="006558DC">
        <w:rPr>
          <w:rFonts w:ascii="Times New Roman" w:hAnsi="Times New Roman" w:cs="Times New Roman"/>
          <w:b/>
          <w:sz w:val="24"/>
          <w:szCs w:val="24"/>
          <w:lang w:val="sr-Cyrl-RS"/>
        </w:rPr>
        <w:t>и</w:t>
      </w:r>
      <w:proofErr w:type="gramEnd"/>
      <w:r w:rsidR="000370AE" w:rsidRPr="006558DC">
        <w:rPr>
          <w:rFonts w:ascii="Times New Roman" w:hAnsi="Times New Roman" w:cs="Times New Roman"/>
          <w:b/>
          <w:sz w:val="24"/>
          <w:szCs w:val="24"/>
          <w:lang w:val="sr-Cyrl-RS"/>
        </w:rPr>
        <w:t xml:space="preserve"> 76.</w:t>
      </w:r>
      <w:r w:rsidRPr="006558DC">
        <w:rPr>
          <w:rFonts w:ascii="Times New Roman" w:hAnsi="Times New Roman" w:cs="Times New Roman"/>
          <w:b/>
          <w:sz w:val="24"/>
          <w:szCs w:val="24"/>
        </w:rPr>
        <w:t xml:space="preserve"> Закона;</w:t>
      </w:r>
    </w:p>
    <w:p w:rsidR="00074B68" w:rsidRDefault="00074B68" w:rsidP="004D05C9">
      <w:pPr>
        <w:pStyle w:val="ListParagraph"/>
        <w:numPr>
          <w:ilvl w:val="0"/>
          <w:numId w:val="5"/>
        </w:numPr>
        <w:jc w:val="both"/>
        <w:rPr>
          <w:rFonts w:ascii="Times New Roman" w:hAnsi="Times New Roman" w:cs="Times New Roman"/>
          <w:sz w:val="24"/>
          <w:szCs w:val="24"/>
        </w:rPr>
      </w:pPr>
      <w:proofErr w:type="gramStart"/>
      <w:r w:rsidRPr="006558DC">
        <w:rPr>
          <w:rFonts w:ascii="Times New Roman" w:hAnsi="Times New Roman" w:cs="Times New Roman"/>
          <w:sz w:val="24"/>
          <w:szCs w:val="24"/>
        </w:rPr>
        <w:t>попуњен</w:t>
      </w:r>
      <w:proofErr w:type="gramEnd"/>
      <w:r w:rsidRPr="006558DC">
        <w:rPr>
          <w:rFonts w:ascii="Times New Roman" w:hAnsi="Times New Roman" w:cs="Times New Roman"/>
          <w:sz w:val="24"/>
          <w:szCs w:val="24"/>
        </w:rPr>
        <w:t xml:space="preserve">, потписан и печатом оверен </w:t>
      </w:r>
      <w:r w:rsidR="00314362" w:rsidRPr="006558DC">
        <w:rPr>
          <w:rFonts w:ascii="Times New Roman" w:hAnsi="Times New Roman" w:cs="Times New Roman"/>
          <w:b/>
          <w:sz w:val="24"/>
          <w:szCs w:val="24"/>
        </w:rPr>
        <w:t xml:space="preserve">Образац </w:t>
      </w:r>
      <w:r w:rsidR="0076690A">
        <w:rPr>
          <w:rFonts w:ascii="Times New Roman" w:hAnsi="Times New Roman" w:cs="Times New Roman"/>
          <w:b/>
          <w:sz w:val="24"/>
          <w:szCs w:val="24"/>
          <w:lang w:val="sr-Cyrl-RS"/>
        </w:rPr>
        <w:t>6</w:t>
      </w:r>
      <w:r w:rsidRPr="006558DC">
        <w:rPr>
          <w:rFonts w:ascii="Times New Roman" w:hAnsi="Times New Roman" w:cs="Times New Roman"/>
          <w:b/>
          <w:sz w:val="24"/>
          <w:szCs w:val="24"/>
        </w:rPr>
        <w:t xml:space="preserve"> - Образац изјаве подизвођача о испуњавању услова из чл. 75. </w:t>
      </w:r>
      <w:proofErr w:type="gramStart"/>
      <w:r w:rsidRPr="006558DC">
        <w:rPr>
          <w:rFonts w:ascii="Times New Roman" w:hAnsi="Times New Roman" w:cs="Times New Roman"/>
          <w:b/>
          <w:sz w:val="24"/>
          <w:szCs w:val="24"/>
        </w:rPr>
        <w:t>ст</w:t>
      </w:r>
      <w:proofErr w:type="gramEnd"/>
      <w:r w:rsidRPr="006558DC">
        <w:rPr>
          <w:rFonts w:ascii="Times New Roman" w:hAnsi="Times New Roman" w:cs="Times New Roman"/>
          <w:b/>
          <w:sz w:val="24"/>
          <w:szCs w:val="24"/>
        </w:rPr>
        <w:t xml:space="preserve">. 1. </w:t>
      </w:r>
      <w:proofErr w:type="gramStart"/>
      <w:r w:rsidRPr="006558DC">
        <w:rPr>
          <w:rFonts w:ascii="Times New Roman" w:hAnsi="Times New Roman" w:cs="Times New Roman"/>
          <w:b/>
          <w:sz w:val="24"/>
          <w:szCs w:val="24"/>
        </w:rPr>
        <w:t>тач</w:t>
      </w:r>
      <w:proofErr w:type="gramEnd"/>
      <w:r w:rsidRPr="006558DC">
        <w:rPr>
          <w:rFonts w:ascii="Times New Roman" w:hAnsi="Times New Roman" w:cs="Times New Roman"/>
          <w:b/>
          <w:sz w:val="24"/>
          <w:szCs w:val="24"/>
        </w:rPr>
        <w:t>. 1) до 4) Закона</w:t>
      </w:r>
      <w:r w:rsidRPr="006558DC">
        <w:rPr>
          <w:rFonts w:ascii="Times New Roman" w:hAnsi="Times New Roman" w:cs="Times New Roman"/>
          <w:sz w:val="24"/>
          <w:szCs w:val="24"/>
        </w:rPr>
        <w:t>;</w:t>
      </w:r>
    </w:p>
    <w:p w:rsidR="00074B68" w:rsidRPr="006558DC" w:rsidRDefault="00074B68" w:rsidP="004D05C9">
      <w:pPr>
        <w:pStyle w:val="ListParagraph"/>
        <w:numPr>
          <w:ilvl w:val="0"/>
          <w:numId w:val="5"/>
        </w:numPr>
        <w:jc w:val="both"/>
        <w:rPr>
          <w:rFonts w:ascii="Times New Roman" w:hAnsi="Times New Roman" w:cs="Times New Roman"/>
          <w:sz w:val="24"/>
          <w:szCs w:val="24"/>
        </w:rPr>
      </w:pPr>
      <w:r w:rsidRPr="006558DC">
        <w:rPr>
          <w:rFonts w:ascii="Times New Roman" w:hAnsi="Times New Roman" w:cs="Times New Roman"/>
          <w:sz w:val="24"/>
          <w:szCs w:val="24"/>
        </w:rPr>
        <w:t xml:space="preserve">попуњен, потписан и печатом оверен </w:t>
      </w:r>
      <w:r w:rsidR="00314362" w:rsidRPr="006558DC">
        <w:rPr>
          <w:rFonts w:ascii="Times New Roman" w:hAnsi="Times New Roman" w:cs="Times New Roman"/>
          <w:b/>
          <w:sz w:val="24"/>
          <w:szCs w:val="24"/>
        </w:rPr>
        <w:t xml:space="preserve">Образац </w:t>
      </w:r>
      <w:r w:rsidR="00F54966">
        <w:rPr>
          <w:rFonts w:ascii="Times New Roman" w:hAnsi="Times New Roman" w:cs="Times New Roman"/>
          <w:b/>
          <w:sz w:val="24"/>
          <w:szCs w:val="24"/>
          <w:lang w:val="sr-Cyrl-RS"/>
        </w:rPr>
        <w:t>7</w:t>
      </w:r>
      <w:r w:rsidRPr="006558DC">
        <w:rPr>
          <w:rFonts w:ascii="Times New Roman" w:hAnsi="Times New Roman" w:cs="Times New Roman"/>
          <w:b/>
          <w:sz w:val="24"/>
          <w:szCs w:val="24"/>
        </w:rPr>
        <w:t xml:space="preserve"> - Образац трошкова </w:t>
      </w:r>
      <w:r w:rsidR="0076690A">
        <w:rPr>
          <w:rFonts w:ascii="Times New Roman" w:hAnsi="Times New Roman" w:cs="Times New Roman"/>
          <w:b/>
          <w:sz w:val="24"/>
          <w:szCs w:val="24"/>
          <w:lang w:val="sr-Cyrl-RS"/>
        </w:rPr>
        <w:t>припреме</w:t>
      </w:r>
      <w:r w:rsidRPr="006558DC">
        <w:rPr>
          <w:rFonts w:ascii="Times New Roman" w:hAnsi="Times New Roman" w:cs="Times New Roman"/>
          <w:b/>
          <w:sz w:val="24"/>
          <w:szCs w:val="24"/>
        </w:rPr>
        <w:t xml:space="preserve"> понуде</w:t>
      </w:r>
      <w:r w:rsidRPr="006558DC">
        <w:rPr>
          <w:rFonts w:ascii="Times New Roman" w:hAnsi="Times New Roman" w:cs="Times New Roman"/>
          <w:sz w:val="24"/>
          <w:szCs w:val="24"/>
        </w:rPr>
        <w:t xml:space="preserve"> - (образац се доставља уколико понуђач има трошкове припреме и подношења понуде);</w:t>
      </w:r>
    </w:p>
    <w:p w:rsidR="00074B68" w:rsidRPr="006558DC" w:rsidRDefault="000A028A" w:rsidP="004D05C9">
      <w:pPr>
        <w:pStyle w:val="ListParagraph"/>
        <w:numPr>
          <w:ilvl w:val="0"/>
          <w:numId w:val="5"/>
        </w:numPr>
        <w:jc w:val="both"/>
        <w:rPr>
          <w:rFonts w:ascii="Times New Roman" w:hAnsi="Times New Roman" w:cs="Times New Roman"/>
          <w:sz w:val="24"/>
          <w:szCs w:val="24"/>
        </w:rPr>
      </w:pPr>
      <w:r w:rsidRPr="006558DC">
        <w:rPr>
          <w:rFonts w:ascii="Times New Roman" w:hAnsi="Times New Roman" w:cs="Times New Roman"/>
          <w:sz w:val="24"/>
          <w:szCs w:val="24"/>
        </w:rPr>
        <w:t xml:space="preserve">попуњен, потписан и печатом оверен </w:t>
      </w:r>
      <w:r w:rsidR="00314362" w:rsidRPr="006558DC">
        <w:rPr>
          <w:rFonts w:ascii="Times New Roman" w:hAnsi="Times New Roman" w:cs="Times New Roman"/>
          <w:b/>
          <w:sz w:val="24"/>
          <w:szCs w:val="24"/>
        </w:rPr>
        <w:t xml:space="preserve">Образац </w:t>
      </w:r>
      <w:r w:rsidR="00F54966">
        <w:rPr>
          <w:rFonts w:ascii="Times New Roman" w:hAnsi="Times New Roman" w:cs="Times New Roman"/>
          <w:b/>
          <w:sz w:val="24"/>
          <w:szCs w:val="24"/>
          <w:lang w:val="sr-Cyrl-RS"/>
        </w:rPr>
        <w:t>8</w:t>
      </w:r>
      <w:r w:rsidRPr="006558DC">
        <w:rPr>
          <w:rFonts w:ascii="Times New Roman" w:hAnsi="Times New Roman" w:cs="Times New Roman"/>
          <w:b/>
          <w:sz w:val="24"/>
          <w:szCs w:val="24"/>
        </w:rPr>
        <w:t xml:space="preserve"> – Модел уговора</w:t>
      </w:r>
      <w:r w:rsidRPr="006558DC">
        <w:rPr>
          <w:rFonts w:ascii="Times New Roman" w:hAnsi="Times New Roman" w:cs="Times New Roman"/>
          <w:sz w:val="24"/>
          <w:szCs w:val="24"/>
        </w:rPr>
        <w:t>;</w:t>
      </w:r>
    </w:p>
    <w:p w:rsidR="00594CA5" w:rsidRPr="006558DC" w:rsidRDefault="00594CA5" w:rsidP="004D05C9">
      <w:pPr>
        <w:pStyle w:val="ListParagraph"/>
        <w:numPr>
          <w:ilvl w:val="0"/>
          <w:numId w:val="5"/>
        </w:numPr>
        <w:jc w:val="both"/>
        <w:rPr>
          <w:rFonts w:ascii="Times New Roman" w:hAnsi="Times New Roman" w:cs="Times New Roman"/>
          <w:sz w:val="24"/>
          <w:szCs w:val="24"/>
        </w:rPr>
      </w:pPr>
      <w:r w:rsidRPr="006558DC">
        <w:rPr>
          <w:rFonts w:ascii="Times New Roman" w:hAnsi="Times New Roman" w:cs="Times New Roman"/>
          <w:b/>
          <w:sz w:val="24"/>
          <w:szCs w:val="24"/>
        </w:rPr>
        <w:t>Споразум о заједничком наступању</w:t>
      </w:r>
      <w:r w:rsidRPr="006558DC">
        <w:rPr>
          <w:rFonts w:ascii="Times New Roman" w:hAnsi="Times New Roman" w:cs="Times New Roman"/>
          <w:sz w:val="24"/>
          <w:szCs w:val="24"/>
        </w:rPr>
        <w:t xml:space="preserve"> (у случају подношења заједничке понуде)</w:t>
      </w:r>
      <w:r w:rsidR="003175B0">
        <w:rPr>
          <w:rFonts w:ascii="Times New Roman" w:hAnsi="Times New Roman" w:cs="Times New Roman"/>
          <w:sz w:val="24"/>
          <w:szCs w:val="24"/>
          <w:lang w:val="sr-Cyrl-RS"/>
        </w:rPr>
        <w:t>.</w:t>
      </w:r>
    </w:p>
    <w:p w:rsidR="00594CA5" w:rsidRPr="00BB6FCD" w:rsidRDefault="00594CA5" w:rsidP="00523AE3">
      <w:pPr>
        <w:rPr>
          <w:rFonts w:ascii="Times New Roman" w:hAnsi="Times New Roman" w:cs="Times New Roman"/>
          <w:sz w:val="24"/>
          <w:szCs w:val="24"/>
        </w:rPr>
      </w:pPr>
    </w:p>
    <w:p w:rsidR="008F096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Понуда се припрема на обрасцима и моделу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BB6FCD">
        <w:rPr>
          <w:rFonts w:ascii="Times New Roman" w:hAnsi="Times New Roman" w:cs="Times New Roman"/>
          <w:sz w:val="24"/>
          <w:szCs w:val="24"/>
        </w:rPr>
        <w:t>м</w:t>
      </w:r>
      <w:r w:rsidR="00C0385D" w:rsidRPr="00BB6FCD">
        <w:rPr>
          <w:rFonts w:ascii="Times New Roman" w:hAnsi="Times New Roman" w:cs="Times New Roman"/>
          <w:sz w:val="24"/>
          <w:szCs w:val="24"/>
        </w:rPr>
        <w:t xml:space="preserve"> и</w:t>
      </w:r>
      <w:r w:rsidR="00C14422" w:rsidRPr="00BB6FCD">
        <w:rPr>
          <w:rFonts w:ascii="Times New Roman" w:hAnsi="Times New Roman" w:cs="Times New Roman"/>
          <w:sz w:val="24"/>
          <w:szCs w:val="24"/>
        </w:rPr>
        <w:t>ли</w:t>
      </w:r>
      <w:r w:rsidR="00C0385D" w:rsidRPr="00BB6FCD">
        <w:rPr>
          <w:rFonts w:ascii="Times New Roman" w:hAnsi="Times New Roman" w:cs="Times New Roman"/>
          <w:sz w:val="24"/>
          <w:szCs w:val="24"/>
        </w:rPr>
        <w:t xml:space="preserve"> </w:t>
      </w:r>
      <w:r w:rsidR="00C14422" w:rsidRPr="00BB6FCD">
        <w:rPr>
          <w:rFonts w:ascii="Times New Roman" w:hAnsi="Times New Roman" w:cs="Times New Roman"/>
          <w:sz w:val="24"/>
          <w:szCs w:val="24"/>
        </w:rPr>
        <w:t>група</w:t>
      </w:r>
      <w:r w:rsidR="00C0385D" w:rsidRPr="00BB6FCD">
        <w:rPr>
          <w:rFonts w:ascii="Times New Roman" w:hAnsi="Times New Roman" w:cs="Times New Roman"/>
          <w:sz w:val="24"/>
          <w:szCs w:val="24"/>
        </w:rPr>
        <w:t xml:space="preserve"> понуђача к</w:t>
      </w:r>
      <w:r w:rsidRPr="00BB6FCD">
        <w:rPr>
          <w:rFonts w:ascii="Times New Roman" w:hAnsi="Times New Roman" w:cs="Times New Roman"/>
          <w:sz w:val="24"/>
          <w:szCs w:val="24"/>
        </w:rPr>
        <w:t>оја подноси заједничку понуду).</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Стране образаца које понуђач не попуњава (у зависности од тога како наступа у понуди) није у обавези да достави уз понуду.</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w:t>
      </w:r>
      <w:proofErr w:type="gramStart"/>
      <w:r w:rsidR="00C0385D" w:rsidRPr="00BB6FCD">
        <w:rPr>
          <w:rFonts w:ascii="Times New Roman" w:hAnsi="Times New Roman" w:cs="Times New Roman"/>
          <w:sz w:val="24"/>
          <w:szCs w:val="24"/>
        </w:rPr>
        <w:t>прецртати</w:t>
      </w:r>
      <w:proofErr w:type="gramEnd"/>
      <w:r w:rsidR="00C0385D" w:rsidRPr="00BB6FCD">
        <w:rPr>
          <w:rFonts w:ascii="Times New Roman" w:hAnsi="Times New Roman" w:cs="Times New Roman"/>
          <w:sz w:val="24"/>
          <w:szCs w:val="24"/>
        </w:rPr>
        <w:t xml:space="preserve"> или избелити, а након тога поред исправљеног дела понуде ставити печат и потпис одговорног лица понуђача.</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w:t>
      </w:r>
      <w:r w:rsidR="00C0385D" w:rsidRPr="00BB6FCD">
        <w:rPr>
          <w:rFonts w:ascii="Times New Roman" w:hAnsi="Times New Roman" w:cs="Times New Roman"/>
          <w:sz w:val="24"/>
          <w:szCs w:val="24"/>
        </w:rPr>
        <w:lastRenderedPageBreak/>
        <w:t>независној понуди,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BB6FCD">
        <w:rPr>
          <w:rFonts w:ascii="Times New Roman" w:hAnsi="Times New Roman" w:cs="Times New Roman"/>
          <w:sz w:val="24"/>
          <w:szCs w:val="24"/>
        </w:rPr>
        <w:t>подизвођачем</w:t>
      </w:r>
      <w:r w:rsidR="00C0385D" w:rsidRPr="00BB6FCD">
        <w:rPr>
          <w:rFonts w:ascii="Times New Roman" w:hAnsi="Times New Roman" w:cs="Times New Roman"/>
          <w:sz w:val="24"/>
          <w:szCs w:val="24"/>
        </w:rPr>
        <w:t xml:space="preserve"> понуђач је дужан да у моделу уговора наведе тражене податке о сваком ангажованом подизвођачу.</w:t>
      </w:r>
    </w:p>
    <w:p w:rsidR="00632448" w:rsidRPr="00BB6FCD" w:rsidRDefault="00632448"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4. </w:t>
      </w:r>
      <w:r w:rsidR="00AD7A7F" w:rsidRPr="00BB6FCD">
        <w:rPr>
          <w:rFonts w:ascii="Times New Roman" w:hAnsi="Times New Roman" w:cs="Times New Roman"/>
          <w:b/>
          <w:i/>
          <w:sz w:val="24"/>
          <w:szCs w:val="24"/>
        </w:rPr>
        <w:t>ПОНУДА СА ВАРИЈАНТАМА</w:t>
      </w:r>
    </w:p>
    <w:p w:rsidR="006A6477" w:rsidRPr="00BB6FCD" w:rsidRDefault="006A6477" w:rsidP="00523AE3">
      <w:pPr>
        <w:rPr>
          <w:rFonts w:ascii="Times New Roman" w:hAnsi="Times New Roman" w:cs="Times New Roman"/>
          <w:sz w:val="24"/>
          <w:szCs w:val="24"/>
        </w:rPr>
      </w:pPr>
    </w:p>
    <w:p w:rsidR="00632448" w:rsidRPr="00BB6FCD" w:rsidRDefault="008D6227" w:rsidP="00523AE3">
      <w:pPr>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Подношење понуде са варијантама није дозвољено.</w:t>
      </w:r>
    </w:p>
    <w:p w:rsidR="00632448" w:rsidRPr="00BB6FCD" w:rsidRDefault="00632448"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5. </w:t>
      </w:r>
      <w:r w:rsidR="00AD7A7F" w:rsidRPr="00BB6FCD">
        <w:rPr>
          <w:rFonts w:ascii="Times New Roman" w:hAnsi="Times New Roman" w:cs="Times New Roman"/>
          <w:b/>
          <w:i/>
          <w:sz w:val="24"/>
          <w:szCs w:val="24"/>
        </w:rPr>
        <w:t>НАЧИН ИЗМЕНЕ, ДОПУНЕ И ОПОЗИВА ПОНУДЕ</w:t>
      </w:r>
    </w:p>
    <w:p w:rsidR="006A6477" w:rsidRPr="00BB6FCD" w:rsidRDefault="006A6477" w:rsidP="00523AE3">
      <w:pPr>
        <w:rPr>
          <w:rFonts w:ascii="Times New Roman" w:hAnsi="Times New Roman" w:cs="Times New Roman"/>
          <w:sz w:val="24"/>
          <w:szCs w:val="24"/>
        </w:rPr>
      </w:pP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32448" w:rsidRPr="00BB6FCD" w:rsidRDefault="00AD7A7F" w:rsidP="008D6227">
      <w:pPr>
        <w:jc w:val="both"/>
        <w:rPr>
          <w:rFonts w:ascii="Times New Roman" w:hAnsi="Times New Roman" w:cs="Times New Roman"/>
          <w:sz w:val="24"/>
          <w:szCs w:val="24"/>
        </w:rPr>
      </w:pPr>
      <w:r w:rsidRPr="00BB6FCD">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BB6FCD">
        <w:rPr>
          <w:rFonts w:ascii="Times New Roman" w:hAnsi="Times New Roman" w:cs="Times New Roman"/>
          <w:sz w:val="24"/>
          <w:szCs w:val="24"/>
        </w:rPr>
        <w:t>аћење и означавање саме понуде.</w:t>
      </w:r>
    </w:p>
    <w:p w:rsidR="00863992" w:rsidRPr="00BB6FCD" w:rsidRDefault="00863992" w:rsidP="008D6227">
      <w:pPr>
        <w:jc w:val="both"/>
        <w:rPr>
          <w:rFonts w:ascii="Times New Roman" w:hAnsi="Times New Roman" w:cs="Times New Roman"/>
          <w:sz w:val="24"/>
          <w:szCs w:val="24"/>
        </w:rPr>
      </w:pP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Измену, допуну или опозив понуде треба доставити на адресу: </w:t>
      </w:r>
      <w:r w:rsidR="006B5C23" w:rsidRPr="00BB6FCD">
        <w:rPr>
          <w:rFonts w:ascii="Times New Roman" w:hAnsi="Times New Roman" w:cs="Times New Roman"/>
          <w:sz w:val="24"/>
          <w:szCs w:val="24"/>
        </w:rPr>
        <w:t>Национална академија за јавну управу</w:t>
      </w:r>
      <w:r w:rsidR="00AD7A7F" w:rsidRPr="00BB6FCD">
        <w:rPr>
          <w:rFonts w:ascii="Times New Roman" w:hAnsi="Times New Roman" w:cs="Times New Roman"/>
          <w:sz w:val="24"/>
          <w:szCs w:val="24"/>
        </w:rPr>
        <w:t xml:space="preserve">, </w:t>
      </w:r>
      <w:r w:rsidR="006B5C23" w:rsidRPr="00BB6FCD">
        <w:rPr>
          <w:rFonts w:ascii="Times New Roman" w:hAnsi="Times New Roman" w:cs="Times New Roman"/>
          <w:sz w:val="24"/>
          <w:szCs w:val="24"/>
        </w:rPr>
        <w:t xml:space="preserve">Нови </w:t>
      </w:r>
      <w:r w:rsidR="00AD7A7F" w:rsidRPr="00BB6FCD">
        <w:rPr>
          <w:rFonts w:ascii="Times New Roman" w:hAnsi="Times New Roman" w:cs="Times New Roman"/>
          <w:sz w:val="24"/>
          <w:szCs w:val="24"/>
        </w:rPr>
        <w:t xml:space="preserve">Београд, Булевар </w:t>
      </w:r>
      <w:r w:rsidR="006B5C23" w:rsidRPr="00BB6FCD">
        <w:rPr>
          <w:rFonts w:ascii="Times New Roman" w:hAnsi="Times New Roman" w:cs="Times New Roman"/>
          <w:sz w:val="24"/>
          <w:szCs w:val="24"/>
        </w:rPr>
        <w:t xml:space="preserve">Михајла Пупина </w:t>
      </w:r>
      <w:r w:rsidR="006E2AB1" w:rsidRPr="00BB6FCD">
        <w:rPr>
          <w:rFonts w:ascii="Times New Roman" w:hAnsi="Times New Roman" w:cs="Times New Roman"/>
          <w:sz w:val="24"/>
          <w:szCs w:val="24"/>
          <w:lang w:val="sr-Cyrl-RS"/>
        </w:rPr>
        <w:t xml:space="preserve">број </w:t>
      </w:r>
      <w:r w:rsidR="006B5C23" w:rsidRPr="00BB6FCD">
        <w:rPr>
          <w:rFonts w:ascii="Times New Roman" w:hAnsi="Times New Roman" w:cs="Times New Roman"/>
          <w:sz w:val="24"/>
          <w:szCs w:val="24"/>
        </w:rPr>
        <w:t>2</w:t>
      </w:r>
      <w:r w:rsidR="00863992" w:rsidRPr="00BB6FCD">
        <w:rPr>
          <w:rFonts w:ascii="Times New Roman" w:hAnsi="Times New Roman" w:cs="Times New Roman"/>
          <w:sz w:val="24"/>
          <w:szCs w:val="24"/>
        </w:rPr>
        <w:t>, са назнаком:</w:t>
      </w:r>
    </w:p>
    <w:p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„Измена понуде за јавну набавку бр. </w:t>
      </w:r>
      <w:r w:rsidR="006558DC">
        <w:rPr>
          <w:rFonts w:ascii="Times New Roman" w:hAnsi="Times New Roman" w:cs="Times New Roman"/>
          <w:sz w:val="24"/>
          <w:szCs w:val="24"/>
        </w:rPr>
        <w:t>3</w:t>
      </w:r>
      <w:r w:rsidR="00D42E78">
        <w:rPr>
          <w:rFonts w:ascii="Times New Roman" w:hAnsi="Times New Roman" w:cs="Times New Roman"/>
          <w:sz w:val="24"/>
          <w:szCs w:val="24"/>
        </w:rPr>
        <w:t>/2018</w:t>
      </w:r>
      <w:r w:rsidRPr="00BB6FCD">
        <w:rPr>
          <w:rFonts w:ascii="Times New Roman" w:hAnsi="Times New Roman" w:cs="Times New Roman"/>
          <w:sz w:val="24"/>
          <w:szCs w:val="24"/>
        </w:rPr>
        <w:t xml:space="preserve"> - НЕ </w:t>
      </w:r>
      <w:proofErr w:type="gramStart"/>
      <w:r w:rsidRPr="00BB6FCD">
        <w:rPr>
          <w:rFonts w:ascii="Times New Roman" w:hAnsi="Times New Roman" w:cs="Times New Roman"/>
          <w:sz w:val="24"/>
          <w:szCs w:val="24"/>
        </w:rPr>
        <w:t>ОТВАРАТИ ”</w:t>
      </w:r>
      <w:proofErr w:type="gramEnd"/>
      <w:r w:rsidRPr="00BB6FCD">
        <w:rPr>
          <w:rFonts w:ascii="Times New Roman" w:hAnsi="Times New Roman" w:cs="Times New Roman"/>
          <w:sz w:val="24"/>
          <w:szCs w:val="24"/>
        </w:rPr>
        <w:t>, или</w:t>
      </w:r>
    </w:p>
    <w:p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„Допуна понуде за јавну набавку бр. </w:t>
      </w:r>
      <w:r w:rsidR="006558DC">
        <w:rPr>
          <w:rFonts w:ascii="Times New Roman" w:hAnsi="Times New Roman" w:cs="Times New Roman"/>
          <w:sz w:val="24"/>
          <w:szCs w:val="24"/>
        </w:rPr>
        <w:t>3</w:t>
      </w:r>
      <w:r w:rsidR="00D42E78">
        <w:rPr>
          <w:rFonts w:ascii="Times New Roman" w:hAnsi="Times New Roman" w:cs="Times New Roman"/>
          <w:sz w:val="24"/>
          <w:szCs w:val="24"/>
        </w:rPr>
        <w:t>/2018</w:t>
      </w:r>
      <w:r w:rsidRPr="00BB6FCD">
        <w:rPr>
          <w:rFonts w:ascii="Times New Roman" w:hAnsi="Times New Roman" w:cs="Times New Roman"/>
          <w:sz w:val="24"/>
          <w:szCs w:val="24"/>
        </w:rPr>
        <w:t xml:space="preserve"> - НЕ </w:t>
      </w:r>
      <w:proofErr w:type="gramStart"/>
      <w:r w:rsidRPr="00BB6FCD">
        <w:rPr>
          <w:rFonts w:ascii="Times New Roman" w:hAnsi="Times New Roman" w:cs="Times New Roman"/>
          <w:sz w:val="24"/>
          <w:szCs w:val="24"/>
        </w:rPr>
        <w:t>ОТВАРАТИ ”</w:t>
      </w:r>
      <w:proofErr w:type="gramEnd"/>
      <w:r w:rsidRPr="00BB6FCD">
        <w:rPr>
          <w:rFonts w:ascii="Times New Roman" w:hAnsi="Times New Roman" w:cs="Times New Roman"/>
          <w:sz w:val="24"/>
          <w:szCs w:val="24"/>
        </w:rPr>
        <w:t>, или</w:t>
      </w:r>
    </w:p>
    <w:p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„Опозив понуде за јавну набавку бр. </w:t>
      </w:r>
      <w:r w:rsidR="006558DC">
        <w:rPr>
          <w:rFonts w:ascii="Times New Roman" w:hAnsi="Times New Roman" w:cs="Times New Roman"/>
          <w:sz w:val="24"/>
          <w:szCs w:val="24"/>
        </w:rPr>
        <w:t>3</w:t>
      </w:r>
      <w:r w:rsidR="00D42E78">
        <w:rPr>
          <w:rFonts w:ascii="Times New Roman" w:hAnsi="Times New Roman" w:cs="Times New Roman"/>
          <w:sz w:val="24"/>
          <w:szCs w:val="24"/>
        </w:rPr>
        <w:t>/2018</w:t>
      </w:r>
      <w:r w:rsidRPr="00BB6FCD">
        <w:rPr>
          <w:rFonts w:ascii="Times New Roman" w:hAnsi="Times New Roman" w:cs="Times New Roman"/>
          <w:sz w:val="24"/>
          <w:szCs w:val="24"/>
        </w:rPr>
        <w:t xml:space="preserve"> - НЕ </w:t>
      </w:r>
      <w:proofErr w:type="gramStart"/>
      <w:r w:rsidRPr="00BB6FCD">
        <w:rPr>
          <w:rFonts w:ascii="Times New Roman" w:hAnsi="Times New Roman" w:cs="Times New Roman"/>
          <w:sz w:val="24"/>
          <w:szCs w:val="24"/>
        </w:rPr>
        <w:t>ОТВАРАТИ ”</w:t>
      </w:r>
      <w:proofErr w:type="gramEnd"/>
      <w:r w:rsidRPr="00BB6FCD">
        <w:rPr>
          <w:rFonts w:ascii="Times New Roman" w:hAnsi="Times New Roman" w:cs="Times New Roman"/>
          <w:sz w:val="24"/>
          <w:szCs w:val="24"/>
        </w:rPr>
        <w:t>, или</w:t>
      </w:r>
    </w:p>
    <w:p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„Измена и допуна понуде за јавну набавку бр. </w:t>
      </w:r>
      <w:r w:rsidR="00EE390B">
        <w:rPr>
          <w:rFonts w:ascii="Times New Roman" w:hAnsi="Times New Roman" w:cs="Times New Roman"/>
          <w:sz w:val="24"/>
          <w:szCs w:val="24"/>
        </w:rPr>
        <w:t>3</w:t>
      </w:r>
      <w:r w:rsidR="00D42E78">
        <w:rPr>
          <w:rFonts w:ascii="Times New Roman" w:hAnsi="Times New Roman" w:cs="Times New Roman"/>
          <w:sz w:val="24"/>
          <w:szCs w:val="24"/>
        </w:rPr>
        <w:t>/2018</w:t>
      </w:r>
      <w:r w:rsidRPr="00BB6FCD">
        <w:rPr>
          <w:rFonts w:ascii="Times New Roman" w:hAnsi="Times New Roman" w:cs="Times New Roman"/>
          <w:sz w:val="24"/>
          <w:szCs w:val="24"/>
        </w:rPr>
        <w:t xml:space="preserve"> - НЕ </w:t>
      </w:r>
      <w:proofErr w:type="gramStart"/>
      <w:r w:rsidRPr="00BB6FCD">
        <w:rPr>
          <w:rFonts w:ascii="Times New Roman" w:hAnsi="Times New Roman" w:cs="Times New Roman"/>
          <w:sz w:val="24"/>
          <w:szCs w:val="24"/>
        </w:rPr>
        <w:t>ОТВАРАТИ ”</w:t>
      </w:r>
      <w:proofErr w:type="gramEnd"/>
      <w:r w:rsidRPr="00BB6FCD">
        <w:rPr>
          <w:rFonts w:ascii="Times New Roman" w:hAnsi="Times New Roman" w:cs="Times New Roman"/>
          <w:sz w:val="24"/>
          <w:szCs w:val="24"/>
        </w:rPr>
        <w:t>.</w:t>
      </w:r>
    </w:p>
    <w:p w:rsidR="008D6227" w:rsidRPr="00BB6FCD" w:rsidRDefault="008D6227" w:rsidP="008D6227">
      <w:pPr>
        <w:jc w:val="both"/>
        <w:rPr>
          <w:rFonts w:ascii="Times New Roman" w:hAnsi="Times New Roman" w:cs="Times New Roman"/>
          <w:sz w:val="24"/>
          <w:szCs w:val="24"/>
        </w:rPr>
      </w:pPr>
    </w:p>
    <w:p w:rsidR="008F096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8F0962" w:rsidRPr="00BB6FCD" w:rsidRDefault="008F0962" w:rsidP="008D6227">
      <w:pPr>
        <w:jc w:val="both"/>
        <w:rPr>
          <w:rFonts w:ascii="Times New Roman" w:hAnsi="Times New Roman" w:cs="Times New Roman"/>
          <w:sz w:val="24"/>
          <w:szCs w:val="24"/>
        </w:rPr>
      </w:pPr>
    </w:p>
    <w:p w:rsidR="008F0962" w:rsidRPr="00FA7688" w:rsidRDefault="008D6227" w:rsidP="00DB2569">
      <w:pPr>
        <w:rPr>
          <w:rFonts w:ascii="Times New Roman" w:hAnsi="Times New Roman" w:cs="Times New Roman"/>
          <w:b/>
          <w:i/>
          <w:sz w:val="24"/>
          <w:szCs w:val="24"/>
          <w:lang w:val="sr-Cyrl-RS"/>
        </w:rPr>
      </w:pPr>
      <w:r w:rsidRPr="00BB6FCD">
        <w:rPr>
          <w:rFonts w:ascii="Times New Roman" w:hAnsi="Times New Roman" w:cs="Times New Roman"/>
          <w:b/>
          <w:i/>
          <w:sz w:val="24"/>
          <w:szCs w:val="24"/>
        </w:rPr>
        <w:t xml:space="preserve">6. </w:t>
      </w:r>
      <w:r w:rsidR="00AD7A7F" w:rsidRPr="00BB6FCD">
        <w:rPr>
          <w:rFonts w:ascii="Times New Roman" w:hAnsi="Times New Roman" w:cs="Times New Roman"/>
          <w:b/>
          <w:i/>
          <w:sz w:val="24"/>
          <w:szCs w:val="24"/>
        </w:rPr>
        <w:t>ОТВАРАЊЕ ПОНУДА</w:t>
      </w:r>
    </w:p>
    <w:p w:rsidR="008F0962" w:rsidRPr="00BB6FCD" w:rsidRDefault="008F0962" w:rsidP="008D6227">
      <w:pPr>
        <w:jc w:val="both"/>
        <w:rPr>
          <w:rFonts w:ascii="Times New Roman" w:hAnsi="Times New Roman" w:cs="Times New Roman"/>
          <w:sz w:val="24"/>
          <w:szCs w:val="24"/>
        </w:rPr>
      </w:pP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Јавно отварање понуда одржаће се </w:t>
      </w:r>
      <w:r w:rsidR="00AD7A7F" w:rsidRPr="008C21A6">
        <w:rPr>
          <w:rFonts w:ascii="Times New Roman" w:hAnsi="Times New Roman" w:cs="Times New Roman"/>
          <w:sz w:val="24"/>
          <w:szCs w:val="24"/>
        </w:rPr>
        <w:t xml:space="preserve">дана </w:t>
      </w:r>
      <w:r w:rsidR="003175B0">
        <w:rPr>
          <w:rFonts w:ascii="Times New Roman" w:hAnsi="Times New Roman" w:cs="Times New Roman"/>
          <w:sz w:val="24"/>
          <w:szCs w:val="24"/>
          <w:lang w:val="sr-Cyrl-RS"/>
        </w:rPr>
        <w:t xml:space="preserve">17. септембра </w:t>
      </w:r>
      <w:r w:rsidR="00FA7688" w:rsidRPr="00C313E9">
        <w:rPr>
          <w:rFonts w:ascii="Times New Roman" w:hAnsi="Times New Roman" w:cs="Times New Roman"/>
          <w:sz w:val="24"/>
          <w:szCs w:val="24"/>
        </w:rPr>
        <w:t xml:space="preserve">2018. </w:t>
      </w:r>
      <w:proofErr w:type="gramStart"/>
      <w:r w:rsidR="00FA7688" w:rsidRPr="00C313E9">
        <w:rPr>
          <w:rFonts w:ascii="Times New Roman" w:hAnsi="Times New Roman" w:cs="Times New Roman"/>
          <w:sz w:val="24"/>
          <w:szCs w:val="24"/>
        </w:rPr>
        <w:t>године</w:t>
      </w:r>
      <w:proofErr w:type="gramEnd"/>
      <w:r w:rsidR="00FA7688" w:rsidRPr="00C313E9">
        <w:rPr>
          <w:rFonts w:ascii="Times New Roman" w:hAnsi="Times New Roman" w:cs="Times New Roman"/>
          <w:sz w:val="24"/>
          <w:szCs w:val="24"/>
        </w:rPr>
        <w:t xml:space="preserve"> у 11</w:t>
      </w:r>
      <w:r w:rsidR="00AD7A7F" w:rsidRPr="00C313E9">
        <w:rPr>
          <w:rFonts w:ascii="Times New Roman" w:hAnsi="Times New Roman" w:cs="Times New Roman"/>
          <w:sz w:val="24"/>
          <w:szCs w:val="24"/>
        </w:rPr>
        <w:t xml:space="preserve">:00 часова, </w:t>
      </w:r>
      <w:r w:rsidR="00C14422" w:rsidRPr="00C313E9">
        <w:rPr>
          <w:rFonts w:ascii="Times New Roman" w:hAnsi="Times New Roman" w:cs="Times New Roman"/>
          <w:sz w:val="24"/>
          <w:szCs w:val="24"/>
        </w:rPr>
        <w:t>у просторијама</w:t>
      </w:r>
      <w:r w:rsidR="00AF7023" w:rsidRPr="00C313E9">
        <w:rPr>
          <w:rFonts w:ascii="Times New Roman" w:hAnsi="Times New Roman" w:cs="Times New Roman"/>
          <w:sz w:val="24"/>
          <w:szCs w:val="24"/>
          <w:lang w:val="sr-Cyrl-RS"/>
        </w:rPr>
        <w:t xml:space="preserve"> Националне академије за јавну управу</w:t>
      </w:r>
      <w:r w:rsidR="008C21A6" w:rsidRPr="00C313E9">
        <w:rPr>
          <w:rFonts w:ascii="Times New Roman" w:hAnsi="Times New Roman" w:cs="Times New Roman"/>
          <w:sz w:val="24"/>
          <w:szCs w:val="24"/>
          <w:lang w:val="sr-Cyrl-RS"/>
        </w:rPr>
        <w:t>,</w:t>
      </w:r>
      <w:r w:rsidR="00AF7023" w:rsidRPr="00C313E9">
        <w:rPr>
          <w:rFonts w:ascii="Times New Roman" w:hAnsi="Times New Roman" w:cs="Times New Roman"/>
          <w:sz w:val="24"/>
          <w:szCs w:val="24"/>
          <w:lang w:val="sr-Cyrl-RS"/>
        </w:rPr>
        <w:t xml:space="preserve"> н</w:t>
      </w:r>
      <w:r w:rsidR="00C14422" w:rsidRPr="00C313E9">
        <w:rPr>
          <w:rFonts w:ascii="Times New Roman" w:hAnsi="Times New Roman" w:cs="Times New Roman"/>
          <w:sz w:val="24"/>
          <w:szCs w:val="24"/>
        </w:rPr>
        <w:t>а адреси</w:t>
      </w:r>
      <w:r w:rsidR="00AD7A7F" w:rsidRPr="00C313E9">
        <w:rPr>
          <w:rFonts w:ascii="Times New Roman" w:hAnsi="Times New Roman" w:cs="Times New Roman"/>
          <w:sz w:val="24"/>
          <w:szCs w:val="24"/>
        </w:rPr>
        <w:t xml:space="preserve"> Булевар </w:t>
      </w:r>
      <w:r w:rsidR="006B5C23" w:rsidRPr="00C313E9">
        <w:rPr>
          <w:rFonts w:ascii="Times New Roman" w:hAnsi="Times New Roman" w:cs="Times New Roman"/>
          <w:sz w:val="24"/>
          <w:szCs w:val="24"/>
        </w:rPr>
        <w:t xml:space="preserve">Михајла Пупина </w:t>
      </w:r>
      <w:r w:rsidR="00C34A47" w:rsidRPr="00C313E9">
        <w:rPr>
          <w:rFonts w:ascii="Times New Roman" w:hAnsi="Times New Roman" w:cs="Times New Roman"/>
          <w:sz w:val="24"/>
          <w:szCs w:val="24"/>
          <w:lang w:val="sr-Cyrl-RS"/>
        </w:rPr>
        <w:t xml:space="preserve">број </w:t>
      </w:r>
      <w:r w:rsidR="006B5C23" w:rsidRPr="00C313E9">
        <w:rPr>
          <w:rFonts w:ascii="Times New Roman" w:hAnsi="Times New Roman" w:cs="Times New Roman"/>
          <w:sz w:val="24"/>
          <w:szCs w:val="24"/>
        </w:rPr>
        <w:t>2</w:t>
      </w:r>
      <w:r w:rsidR="00AD7A7F" w:rsidRPr="00C313E9">
        <w:rPr>
          <w:rFonts w:ascii="Times New Roman" w:hAnsi="Times New Roman" w:cs="Times New Roman"/>
          <w:sz w:val="24"/>
          <w:szCs w:val="24"/>
        </w:rPr>
        <w:t xml:space="preserve">, </w:t>
      </w:r>
      <w:r w:rsidR="00FA7688" w:rsidRPr="00C313E9">
        <w:rPr>
          <w:rFonts w:ascii="Times New Roman" w:hAnsi="Times New Roman" w:cs="Times New Roman"/>
          <w:sz w:val="24"/>
          <w:szCs w:val="24"/>
        </w:rPr>
        <w:t xml:space="preserve">у </w:t>
      </w:r>
      <w:r w:rsidR="00C313E9" w:rsidRPr="00C313E9">
        <w:rPr>
          <w:rFonts w:ascii="Times New Roman" w:hAnsi="Times New Roman" w:cs="Times New Roman"/>
          <w:sz w:val="24"/>
          <w:szCs w:val="24"/>
        </w:rPr>
        <w:t>канцеларији</w:t>
      </w:r>
      <w:r w:rsidR="00FA7688" w:rsidRPr="00C313E9">
        <w:rPr>
          <w:rFonts w:ascii="Times New Roman" w:hAnsi="Times New Roman" w:cs="Times New Roman"/>
          <w:sz w:val="24"/>
          <w:szCs w:val="24"/>
        </w:rPr>
        <w:t xml:space="preserve"> број </w:t>
      </w:r>
      <w:r w:rsidR="00C313E9" w:rsidRPr="00C313E9">
        <w:rPr>
          <w:rFonts w:ascii="Times New Roman" w:hAnsi="Times New Roman" w:cs="Times New Roman"/>
          <w:sz w:val="24"/>
          <w:szCs w:val="24"/>
        </w:rPr>
        <w:t>236</w:t>
      </w:r>
      <w:r w:rsidR="00FA7688" w:rsidRPr="00C313E9">
        <w:rPr>
          <w:rFonts w:ascii="Times New Roman" w:hAnsi="Times New Roman" w:cs="Times New Roman"/>
          <w:sz w:val="24"/>
          <w:szCs w:val="24"/>
        </w:rPr>
        <w:t xml:space="preserve"> на II спрату</w:t>
      </w:r>
      <w:r w:rsidR="00AD7A7F" w:rsidRPr="00C313E9">
        <w:rPr>
          <w:rFonts w:ascii="Times New Roman" w:hAnsi="Times New Roman" w:cs="Times New Roman"/>
          <w:sz w:val="24"/>
          <w:szCs w:val="24"/>
        </w:rPr>
        <w:t>.</w:t>
      </w:r>
    </w:p>
    <w:p w:rsidR="00EF6C7D" w:rsidRPr="00BB6FCD" w:rsidRDefault="008D6227"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EF6C7D" w:rsidRPr="00BB6FCD">
        <w:rPr>
          <w:rFonts w:ascii="Times New Roman" w:hAnsi="Times New Roman" w:cs="Times New Roman"/>
          <w:sz w:val="24"/>
          <w:szCs w:val="24"/>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w:t>
      </w:r>
      <w:r w:rsidR="00EF6C7D" w:rsidRPr="00BB6FCD">
        <w:rPr>
          <w:rFonts w:ascii="Times New Roman" w:hAnsi="Times New Roman" w:cs="Times New Roman"/>
          <w:sz w:val="24"/>
          <w:szCs w:val="24"/>
        </w:rPr>
        <w:lastRenderedPageBreak/>
        <w:t>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EF6C7D" w:rsidRPr="00BB6FCD">
        <w:rPr>
          <w:rFonts w:ascii="Times New Roman" w:hAnsi="Times New Roman" w:cs="Times New Roman"/>
          <w:sz w:val="24"/>
          <w:szCs w:val="24"/>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DA20E4" w:rsidRPr="00BB6FCD">
        <w:rPr>
          <w:rFonts w:ascii="Times New Roman" w:hAnsi="Times New Roman" w:cs="Times New Roman"/>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3175B0">
        <w:rPr>
          <w:rFonts w:ascii="Times New Roman" w:hAnsi="Times New Roman" w:cs="Times New Roman"/>
          <w:sz w:val="24"/>
          <w:szCs w:val="24"/>
          <w:lang w:val="sr-Cyrl-RS"/>
        </w:rPr>
        <w:t xml:space="preserve"> </w:t>
      </w:r>
      <w:r w:rsidR="00EF6C7D" w:rsidRPr="00BB6FCD">
        <w:rPr>
          <w:rFonts w:ascii="Times New Roman" w:hAnsi="Times New Roman" w:cs="Times New Roman"/>
          <w:sz w:val="24"/>
          <w:szCs w:val="24"/>
        </w:rPr>
        <w:t>Приликом отварања пон</w:t>
      </w:r>
      <w:r w:rsidR="003175B0">
        <w:rPr>
          <w:rFonts w:ascii="Times New Roman" w:hAnsi="Times New Roman" w:cs="Times New Roman"/>
          <w:sz w:val="24"/>
          <w:szCs w:val="24"/>
          <w:lang w:val="sr-Cyrl-RS"/>
        </w:rPr>
        <w:t>у</w:t>
      </w:r>
      <w:r w:rsidR="00EF6C7D" w:rsidRPr="00BB6FCD">
        <w:rPr>
          <w:rFonts w:ascii="Times New Roman" w:hAnsi="Times New Roman" w:cs="Times New Roman"/>
          <w:sz w:val="24"/>
          <w:szCs w:val="24"/>
        </w:rPr>
        <w:t>да Наручилац не може да врши стручну оцену понуде.</w:t>
      </w:r>
    </w:p>
    <w:p w:rsidR="00EF6C7D" w:rsidRPr="00BB6FCD" w:rsidRDefault="008D6227" w:rsidP="00CC1074">
      <w:pPr>
        <w:jc w:val="both"/>
        <w:rPr>
          <w:rFonts w:ascii="Times New Roman" w:hAnsi="Times New Roman" w:cs="Times New Roman"/>
          <w:sz w:val="24"/>
          <w:szCs w:val="24"/>
        </w:rPr>
      </w:pPr>
      <w:r w:rsidRPr="00BB6FCD">
        <w:rPr>
          <w:rFonts w:ascii="Times New Roman" w:hAnsi="Times New Roman" w:cs="Times New Roman"/>
          <w:sz w:val="24"/>
          <w:szCs w:val="24"/>
        </w:rPr>
        <w:tab/>
      </w:r>
      <w:r w:rsidR="00EF6C7D" w:rsidRPr="00BB6FCD">
        <w:rPr>
          <w:rFonts w:ascii="Times New Roman" w:hAnsi="Times New Roman" w:cs="Times New Roman"/>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BB6FCD">
        <w:rPr>
          <w:rFonts w:ascii="Times New Roman" w:hAnsi="Times New Roman" w:cs="Times New Roman"/>
          <w:sz w:val="24"/>
          <w:szCs w:val="24"/>
        </w:rPr>
        <w:t>ана отварања понуда.</w:t>
      </w:r>
    </w:p>
    <w:p w:rsidR="00632448" w:rsidRPr="00BB6FCD" w:rsidRDefault="00632448"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7. </w:t>
      </w:r>
      <w:r w:rsidR="00AD7A7F" w:rsidRPr="00BB6FCD">
        <w:rPr>
          <w:rFonts w:ascii="Times New Roman" w:hAnsi="Times New Roman" w:cs="Times New Roman"/>
          <w:b/>
          <w:i/>
          <w:sz w:val="24"/>
          <w:szCs w:val="24"/>
        </w:rPr>
        <w:t>УЧЕСТВОВАЊЕ У ЗАЈЕДНИЧКОЈ ПОНУДИ ИЛИ КАО ПОДИЗВОЂАЧ</w:t>
      </w:r>
    </w:p>
    <w:p w:rsidR="006A6477" w:rsidRPr="00BB6FCD" w:rsidRDefault="006A6477" w:rsidP="00523AE3">
      <w:pPr>
        <w:rPr>
          <w:rFonts w:ascii="Times New Roman" w:hAnsi="Times New Roman" w:cs="Times New Roman"/>
          <w:sz w:val="24"/>
          <w:szCs w:val="24"/>
        </w:rPr>
      </w:pPr>
    </w:p>
    <w:p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може да поднесе само једну понуду.</w:t>
      </w: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028A" w:rsidRPr="00BB6FCD" w:rsidRDefault="000A028A"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8. </w:t>
      </w:r>
      <w:r w:rsidR="00AD7A7F" w:rsidRPr="00BB6FCD">
        <w:rPr>
          <w:rFonts w:ascii="Times New Roman" w:hAnsi="Times New Roman" w:cs="Times New Roman"/>
          <w:b/>
          <w:i/>
          <w:sz w:val="24"/>
          <w:szCs w:val="24"/>
        </w:rPr>
        <w:t>ПОНУДА СА ПОДИЗВОЂАЧЕМ</w:t>
      </w:r>
    </w:p>
    <w:p w:rsidR="006A6477" w:rsidRPr="00BB6FCD" w:rsidRDefault="006A6477" w:rsidP="00523AE3">
      <w:pPr>
        <w:rPr>
          <w:rFonts w:ascii="Times New Roman" w:hAnsi="Times New Roman" w:cs="Times New Roman"/>
          <w:sz w:val="24"/>
          <w:szCs w:val="24"/>
        </w:rPr>
      </w:pP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 xml:space="preserve"> </w:t>
      </w:r>
      <w:r w:rsidRPr="00BB6FCD">
        <w:rPr>
          <w:rFonts w:ascii="Times New Roman" w:hAnsi="Times New Roman" w:cs="Times New Roman"/>
          <w:sz w:val="24"/>
          <w:szCs w:val="24"/>
        </w:rPr>
        <w:tab/>
      </w:r>
      <w:r w:rsidR="00863992" w:rsidRPr="00BB6FCD">
        <w:rPr>
          <w:rFonts w:ascii="Times New Roman" w:hAnsi="Times New Roman" w:cs="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863992" w:rsidRPr="00BB6FCD" w:rsidRDefault="00863992" w:rsidP="008D6227">
      <w:pPr>
        <w:jc w:val="both"/>
        <w:rPr>
          <w:rFonts w:ascii="Times New Roman" w:hAnsi="Times New Roman" w:cs="Times New Roman"/>
          <w:sz w:val="24"/>
          <w:szCs w:val="24"/>
        </w:rPr>
      </w:pPr>
      <w:r w:rsidRPr="00BB6FCD">
        <w:rPr>
          <w:rFonts w:ascii="Times New Roman" w:hAnsi="Times New Roman" w:cs="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 xml:space="preserve">Понуђач је дужан да за подизвођаче достави доказе о испуњености услова из чл. 75. </w:t>
      </w:r>
      <w:proofErr w:type="gramStart"/>
      <w:r w:rsidR="00863992" w:rsidRPr="00BB6FCD">
        <w:rPr>
          <w:rFonts w:ascii="Times New Roman" w:hAnsi="Times New Roman" w:cs="Times New Roman"/>
          <w:sz w:val="24"/>
          <w:szCs w:val="24"/>
        </w:rPr>
        <w:t>ст</w:t>
      </w:r>
      <w:proofErr w:type="gramEnd"/>
      <w:r w:rsidR="00863992" w:rsidRPr="00BB6FCD">
        <w:rPr>
          <w:rFonts w:ascii="Times New Roman" w:hAnsi="Times New Roman" w:cs="Times New Roman"/>
          <w:sz w:val="24"/>
          <w:szCs w:val="24"/>
        </w:rPr>
        <w:t>.</w:t>
      </w:r>
    </w:p>
    <w:p w:rsidR="004C7936" w:rsidRPr="00BB6FCD" w:rsidRDefault="00C34A47" w:rsidP="00DB2569">
      <w:pPr>
        <w:jc w:val="both"/>
        <w:rPr>
          <w:rFonts w:ascii="Times New Roman" w:hAnsi="Times New Roman" w:cs="Times New Roman"/>
          <w:sz w:val="24"/>
          <w:szCs w:val="24"/>
        </w:rPr>
      </w:pPr>
      <w:r w:rsidRPr="00BB6FCD">
        <w:rPr>
          <w:rFonts w:ascii="Times New Roman" w:hAnsi="Times New Roman" w:cs="Times New Roman"/>
          <w:sz w:val="24"/>
          <w:szCs w:val="24"/>
        </w:rPr>
        <w:t xml:space="preserve">1. </w:t>
      </w:r>
      <w:proofErr w:type="gramStart"/>
      <w:r w:rsidR="00863992" w:rsidRPr="00BB6FCD">
        <w:rPr>
          <w:rFonts w:ascii="Times New Roman" w:hAnsi="Times New Roman" w:cs="Times New Roman"/>
          <w:sz w:val="24"/>
          <w:szCs w:val="24"/>
        </w:rPr>
        <w:t>тач</w:t>
      </w:r>
      <w:proofErr w:type="gramEnd"/>
      <w:r w:rsidR="00863992" w:rsidRPr="00BB6FCD">
        <w:rPr>
          <w:rFonts w:ascii="Times New Roman" w:hAnsi="Times New Roman" w:cs="Times New Roman"/>
          <w:sz w:val="24"/>
          <w:szCs w:val="24"/>
        </w:rPr>
        <w:t xml:space="preserve">. 1) </w:t>
      </w:r>
      <w:proofErr w:type="gramStart"/>
      <w:r w:rsidR="00863992" w:rsidRPr="00BB6FCD">
        <w:rPr>
          <w:rFonts w:ascii="Times New Roman" w:hAnsi="Times New Roman" w:cs="Times New Roman"/>
          <w:sz w:val="24"/>
          <w:szCs w:val="24"/>
        </w:rPr>
        <w:t>до</w:t>
      </w:r>
      <w:proofErr w:type="gramEnd"/>
      <w:r w:rsidR="00863992" w:rsidRPr="00BB6FCD">
        <w:rPr>
          <w:rFonts w:ascii="Times New Roman" w:hAnsi="Times New Roman" w:cs="Times New Roman"/>
          <w:sz w:val="24"/>
          <w:szCs w:val="24"/>
        </w:rPr>
        <w:t xml:space="preserve">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32448" w:rsidRPr="00BB6FCD" w:rsidRDefault="00632448"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9. </w:t>
      </w:r>
      <w:r w:rsidR="00AD7A7F" w:rsidRPr="00BB6FCD">
        <w:rPr>
          <w:rFonts w:ascii="Times New Roman" w:hAnsi="Times New Roman" w:cs="Times New Roman"/>
          <w:b/>
          <w:i/>
          <w:sz w:val="24"/>
          <w:szCs w:val="24"/>
        </w:rPr>
        <w:t>ЗАЈЕДНИЧКА ПОНУДА</w:t>
      </w:r>
    </w:p>
    <w:p w:rsidR="00863992" w:rsidRPr="00BB6FCD" w:rsidRDefault="00863992" w:rsidP="00523AE3">
      <w:pPr>
        <w:rPr>
          <w:rFonts w:ascii="Times New Roman" w:hAnsi="Times New Roman" w:cs="Times New Roman"/>
          <w:sz w:val="24"/>
          <w:szCs w:val="24"/>
        </w:rPr>
      </w:pPr>
    </w:p>
    <w:p w:rsidR="00632448" w:rsidRPr="00BB6FCD" w:rsidRDefault="008D6227" w:rsidP="00523AE3">
      <w:pPr>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Понуду може поднети група понуђача.</w:t>
      </w: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BB6FCD">
        <w:rPr>
          <w:rFonts w:ascii="Times New Roman" w:hAnsi="Times New Roman" w:cs="Times New Roman"/>
          <w:sz w:val="24"/>
          <w:szCs w:val="24"/>
        </w:rPr>
        <w:t xml:space="preserve"> 81. </w:t>
      </w:r>
      <w:proofErr w:type="gramStart"/>
      <w:r w:rsidR="00863992" w:rsidRPr="00BB6FCD">
        <w:rPr>
          <w:rFonts w:ascii="Times New Roman" w:hAnsi="Times New Roman" w:cs="Times New Roman"/>
          <w:sz w:val="24"/>
          <w:szCs w:val="24"/>
        </w:rPr>
        <w:t>ст</w:t>
      </w:r>
      <w:proofErr w:type="gramEnd"/>
      <w:r w:rsidR="00863992" w:rsidRPr="00BB6FCD">
        <w:rPr>
          <w:rFonts w:ascii="Times New Roman" w:hAnsi="Times New Roman" w:cs="Times New Roman"/>
          <w:sz w:val="24"/>
          <w:szCs w:val="24"/>
        </w:rPr>
        <w:t xml:space="preserve">. 4. </w:t>
      </w:r>
      <w:proofErr w:type="gramStart"/>
      <w:r w:rsidR="00863992" w:rsidRPr="00BB6FCD">
        <w:rPr>
          <w:rFonts w:ascii="Times New Roman" w:hAnsi="Times New Roman" w:cs="Times New Roman"/>
          <w:sz w:val="24"/>
          <w:szCs w:val="24"/>
        </w:rPr>
        <w:t>тач</w:t>
      </w:r>
      <w:proofErr w:type="gramEnd"/>
      <w:r w:rsidR="00863992" w:rsidRPr="00BB6FCD">
        <w:rPr>
          <w:rFonts w:ascii="Times New Roman" w:hAnsi="Times New Roman" w:cs="Times New Roman"/>
          <w:sz w:val="24"/>
          <w:szCs w:val="24"/>
        </w:rPr>
        <w:t xml:space="preserve">. 1) </w:t>
      </w:r>
      <w:proofErr w:type="gramStart"/>
      <w:r w:rsidR="00863992" w:rsidRPr="00BB6FCD">
        <w:rPr>
          <w:rFonts w:ascii="Times New Roman" w:hAnsi="Times New Roman" w:cs="Times New Roman"/>
          <w:sz w:val="24"/>
          <w:szCs w:val="24"/>
        </w:rPr>
        <w:t>до</w:t>
      </w:r>
      <w:proofErr w:type="gramEnd"/>
      <w:r w:rsidR="00863992" w:rsidRPr="00BB6FCD">
        <w:rPr>
          <w:rFonts w:ascii="Times New Roman" w:hAnsi="Times New Roman" w:cs="Times New Roman"/>
          <w:sz w:val="24"/>
          <w:szCs w:val="24"/>
        </w:rPr>
        <w:t xml:space="preserve"> 2)</w:t>
      </w:r>
      <w:r w:rsidR="006E2AB1" w:rsidRPr="00BB6FCD">
        <w:rPr>
          <w:rFonts w:ascii="Times New Roman" w:hAnsi="Times New Roman" w:cs="Times New Roman"/>
          <w:sz w:val="24"/>
          <w:szCs w:val="24"/>
          <w:lang w:val="sr-Cyrl-RS"/>
        </w:rPr>
        <w:t xml:space="preserve"> </w:t>
      </w:r>
      <w:r w:rsidR="00AD7A7F" w:rsidRPr="00BB6FCD">
        <w:rPr>
          <w:rFonts w:ascii="Times New Roman" w:hAnsi="Times New Roman" w:cs="Times New Roman"/>
          <w:sz w:val="24"/>
          <w:szCs w:val="24"/>
        </w:rPr>
        <w:t>Закона и то податке о:</w:t>
      </w:r>
    </w:p>
    <w:p w:rsidR="00632448" w:rsidRPr="00BB6FCD" w:rsidRDefault="00AD7A7F" w:rsidP="004D05C9">
      <w:pPr>
        <w:pStyle w:val="ListParagraph"/>
        <w:numPr>
          <w:ilvl w:val="0"/>
          <w:numId w:val="6"/>
        </w:numPr>
        <w:jc w:val="both"/>
        <w:rPr>
          <w:rFonts w:ascii="Times New Roman" w:hAnsi="Times New Roman" w:cs="Times New Roman"/>
          <w:sz w:val="24"/>
          <w:szCs w:val="24"/>
        </w:rPr>
      </w:pPr>
      <w:r w:rsidRPr="00BB6FCD">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 и</w:t>
      </w:r>
    </w:p>
    <w:p w:rsidR="00632448" w:rsidRPr="00BB6FCD" w:rsidRDefault="00AD7A7F" w:rsidP="004D05C9">
      <w:pPr>
        <w:pStyle w:val="ListParagraph"/>
        <w:numPr>
          <w:ilvl w:val="0"/>
          <w:numId w:val="6"/>
        </w:numPr>
        <w:jc w:val="both"/>
        <w:rPr>
          <w:rFonts w:ascii="Times New Roman" w:hAnsi="Times New Roman" w:cs="Times New Roman"/>
          <w:sz w:val="24"/>
          <w:szCs w:val="24"/>
        </w:rPr>
      </w:pPr>
      <w:proofErr w:type="gramStart"/>
      <w:r w:rsidRPr="00BB6FCD">
        <w:rPr>
          <w:rFonts w:ascii="Times New Roman" w:hAnsi="Times New Roman" w:cs="Times New Roman"/>
          <w:sz w:val="24"/>
          <w:szCs w:val="24"/>
        </w:rPr>
        <w:t>опис</w:t>
      </w:r>
      <w:proofErr w:type="gramEnd"/>
      <w:r w:rsidRPr="00BB6FCD">
        <w:rPr>
          <w:rFonts w:ascii="Times New Roman" w:hAnsi="Times New Roman" w:cs="Times New Roman"/>
          <w:sz w:val="24"/>
          <w:szCs w:val="24"/>
        </w:rPr>
        <w:t xml:space="preserve"> послова сваког од понуђача из групе понуђача у извршењу уговора</w:t>
      </w:r>
      <w:r w:rsidR="00863992" w:rsidRPr="00BB6FCD">
        <w:rPr>
          <w:rFonts w:ascii="Times New Roman" w:hAnsi="Times New Roman" w:cs="Times New Roman"/>
          <w:sz w:val="24"/>
          <w:szCs w:val="24"/>
        </w:rPr>
        <w:t>.</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У Обрасцу понуде чланови групе понуђача наводе име лица које ће бити одговорно за извршење уговора о јавној набавци.</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 xml:space="preserve">Група понуђача је дужна да достави све доказе о испуњености услова у складу са </w:t>
      </w:r>
      <w:r w:rsidR="00863992" w:rsidRPr="00BB6FCD">
        <w:rPr>
          <w:rFonts w:ascii="Times New Roman" w:hAnsi="Times New Roman" w:cs="Times New Roman"/>
          <w:sz w:val="24"/>
          <w:szCs w:val="24"/>
        </w:rPr>
        <w:lastRenderedPageBreak/>
        <w:t>упутством како се доказује испуњеност услова.</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2448" w:rsidRPr="00BB6FCD" w:rsidRDefault="00863992" w:rsidP="008D6227">
      <w:pPr>
        <w:jc w:val="both"/>
        <w:rPr>
          <w:rFonts w:ascii="Times New Roman" w:hAnsi="Times New Roman" w:cs="Times New Roman"/>
          <w:sz w:val="24"/>
          <w:szCs w:val="24"/>
        </w:rPr>
      </w:pPr>
      <w:r w:rsidRPr="00BB6FCD">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BB6FCD">
        <w:rPr>
          <w:rFonts w:ascii="Times New Roman" w:hAnsi="Times New Roman" w:cs="Times New Roman"/>
          <w:sz w:val="24"/>
          <w:szCs w:val="24"/>
        </w:rPr>
        <w:t>.</w:t>
      </w:r>
    </w:p>
    <w:p w:rsidR="008D6227" w:rsidRPr="00BB6FCD" w:rsidRDefault="008D6227" w:rsidP="00523AE3">
      <w:pPr>
        <w:rPr>
          <w:rFonts w:ascii="Times New Roman" w:hAnsi="Times New Roman" w:cs="Times New Roman"/>
          <w:sz w:val="24"/>
          <w:szCs w:val="24"/>
        </w:rPr>
      </w:pPr>
    </w:p>
    <w:p w:rsidR="00CC29A2"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10. </w:t>
      </w:r>
      <w:r w:rsidR="00AD7A7F" w:rsidRPr="00BB6FCD">
        <w:rPr>
          <w:rFonts w:ascii="Times New Roman" w:hAnsi="Times New Roman" w:cs="Times New Roman"/>
          <w:b/>
          <w:i/>
          <w:sz w:val="24"/>
          <w:szCs w:val="24"/>
        </w:rPr>
        <w:t>НАЧИН И УСЛОВИ ПЛАЋАЊА, ГАРАНТНИ РОК, КАО И ДРУГЕ ОКОЛНОСТИ ОД КОЈИХ ЗАВИСИ ПРИХВАТЉИВОСТ ПОНУДЕ</w:t>
      </w:r>
    </w:p>
    <w:p w:rsidR="00CC29A2" w:rsidRPr="00BB6FCD" w:rsidRDefault="00CC29A2" w:rsidP="00523AE3">
      <w:pPr>
        <w:rPr>
          <w:rFonts w:ascii="Times New Roman" w:hAnsi="Times New Roman" w:cs="Times New Roman"/>
          <w:sz w:val="24"/>
          <w:szCs w:val="24"/>
        </w:rPr>
      </w:pPr>
    </w:p>
    <w:p w:rsidR="00CC29A2" w:rsidRPr="00BB6FCD" w:rsidRDefault="00CC29A2" w:rsidP="008D6227">
      <w:pPr>
        <w:jc w:val="both"/>
        <w:rPr>
          <w:rFonts w:ascii="Times New Roman" w:hAnsi="Times New Roman" w:cs="Times New Roman"/>
          <w:b/>
          <w:sz w:val="24"/>
          <w:szCs w:val="24"/>
          <w:u w:val="single"/>
        </w:rPr>
      </w:pPr>
      <w:r w:rsidRPr="00BB6FCD">
        <w:rPr>
          <w:rFonts w:ascii="Times New Roman" w:hAnsi="Times New Roman" w:cs="Times New Roman"/>
          <w:b/>
          <w:sz w:val="24"/>
          <w:szCs w:val="24"/>
          <w:u w:val="single"/>
        </w:rPr>
        <w:t>Захтеви у погледу начина, рока и услова плаћања</w:t>
      </w:r>
      <w:r w:rsidR="008D6227" w:rsidRPr="00BB6FCD">
        <w:rPr>
          <w:rFonts w:ascii="Times New Roman" w:hAnsi="Times New Roman" w:cs="Times New Roman"/>
          <w:b/>
          <w:sz w:val="24"/>
          <w:szCs w:val="24"/>
          <w:u w:val="single"/>
        </w:rPr>
        <w:t>:</w:t>
      </w:r>
    </w:p>
    <w:p w:rsidR="005D6B84" w:rsidRPr="00BB6FCD" w:rsidRDefault="005D6B84" w:rsidP="00C56CC5">
      <w:pPr>
        <w:ind w:firstLine="720"/>
        <w:jc w:val="both"/>
        <w:rPr>
          <w:rFonts w:ascii="Times New Roman" w:hAnsi="Times New Roman" w:cs="Times New Roman"/>
          <w:sz w:val="24"/>
          <w:szCs w:val="24"/>
        </w:rPr>
      </w:pPr>
      <w:r w:rsidRPr="00BB6FCD">
        <w:rPr>
          <w:rFonts w:ascii="Times New Roman" w:hAnsi="Times New Roman" w:cs="Times New Roman"/>
          <w:sz w:val="24"/>
          <w:szCs w:val="24"/>
        </w:rPr>
        <w:t xml:space="preserve">Наручилац ће плаћање вршити </w:t>
      </w:r>
      <w:r w:rsidR="00C62D28">
        <w:rPr>
          <w:rFonts w:ascii="Times New Roman" w:hAnsi="Times New Roman" w:cs="Times New Roman"/>
          <w:sz w:val="24"/>
          <w:szCs w:val="24"/>
          <w:lang w:val="sr-Cyrl-RS"/>
        </w:rPr>
        <w:t xml:space="preserve">на месечно, </w:t>
      </w:r>
      <w:r w:rsidRPr="00BB6FCD">
        <w:rPr>
          <w:rFonts w:ascii="Times New Roman" w:hAnsi="Times New Roman" w:cs="Times New Roman"/>
          <w:sz w:val="24"/>
          <w:szCs w:val="24"/>
        </w:rPr>
        <w:t xml:space="preserve">у року од </w:t>
      </w:r>
      <w:r w:rsidR="00520CA1">
        <w:rPr>
          <w:rFonts w:ascii="Times New Roman" w:hAnsi="Times New Roman" w:cs="Times New Roman"/>
          <w:sz w:val="24"/>
          <w:szCs w:val="24"/>
          <w:lang w:val="sr-Cyrl-RS"/>
        </w:rPr>
        <w:t xml:space="preserve">највише </w:t>
      </w:r>
      <w:r w:rsidRPr="00BB6FCD">
        <w:rPr>
          <w:rFonts w:ascii="Times New Roman" w:hAnsi="Times New Roman" w:cs="Times New Roman"/>
          <w:sz w:val="24"/>
          <w:szCs w:val="24"/>
        </w:rPr>
        <w:t>45 дана од дана у</w:t>
      </w:r>
      <w:r w:rsidR="00C62D28">
        <w:rPr>
          <w:rFonts w:ascii="Times New Roman" w:hAnsi="Times New Roman" w:cs="Times New Roman"/>
          <w:sz w:val="24"/>
          <w:szCs w:val="24"/>
        </w:rPr>
        <w:t>редно примљене фактуре (рачуна)</w:t>
      </w:r>
      <w:r w:rsidRPr="00BB6FCD">
        <w:rPr>
          <w:rFonts w:ascii="Times New Roman" w:hAnsi="Times New Roman" w:cs="Times New Roman"/>
          <w:sz w:val="24"/>
          <w:szCs w:val="24"/>
        </w:rPr>
        <w:t xml:space="preserve"> </w:t>
      </w:r>
      <w:r w:rsidR="00985F44" w:rsidRPr="00BB6FCD">
        <w:rPr>
          <w:rFonts w:ascii="Times New Roman" w:hAnsi="Times New Roman" w:cs="Times New Roman"/>
          <w:sz w:val="24"/>
          <w:szCs w:val="24"/>
          <w:lang w:val="sr-Cyrl-RS"/>
        </w:rPr>
        <w:t xml:space="preserve">и </w:t>
      </w:r>
      <w:r w:rsidR="00C62D28">
        <w:rPr>
          <w:rFonts w:ascii="Times New Roman" w:hAnsi="Times New Roman" w:cs="Times New Roman"/>
          <w:sz w:val="24"/>
          <w:szCs w:val="24"/>
          <w:lang w:val="sr-Cyrl-RS"/>
        </w:rPr>
        <w:t xml:space="preserve">сачињавања </w:t>
      </w:r>
      <w:r w:rsidR="00985F44" w:rsidRPr="00BB6FCD">
        <w:rPr>
          <w:rFonts w:ascii="Times New Roman" w:hAnsi="Times New Roman" w:cs="Times New Roman"/>
          <w:sz w:val="24"/>
          <w:szCs w:val="24"/>
          <w:lang w:val="sr-Cyrl-RS"/>
        </w:rPr>
        <w:t>записника о извршеним услугама</w:t>
      </w:r>
      <w:r w:rsidRPr="00BB6FCD">
        <w:rPr>
          <w:rFonts w:ascii="Times New Roman" w:hAnsi="Times New Roman" w:cs="Times New Roman"/>
          <w:sz w:val="24"/>
          <w:szCs w:val="24"/>
        </w:rPr>
        <w:t xml:space="preserve"> потписаног од стране овлашћеног лица Наручиоца и Понуђача.</w:t>
      </w:r>
    </w:p>
    <w:p w:rsidR="005D6B84" w:rsidRPr="00BB6FCD" w:rsidRDefault="005D6B84" w:rsidP="00C56CC5">
      <w:pPr>
        <w:ind w:firstLine="720"/>
        <w:jc w:val="both"/>
        <w:rPr>
          <w:rFonts w:ascii="Times New Roman" w:hAnsi="Times New Roman" w:cs="Times New Roman"/>
          <w:sz w:val="24"/>
          <w:szCs w:val="24"/>
        </w:rPr>
      </w:pPr>
      <w:r w:rsidRPr="00BB6FCD">
        <w:rPr>
          <w:rFonts w:ascii="Times New Roman" w:hAnsi="Times New Roman" w:cs="Times New Roman"/>
          <w:sz w:val="24"/>
          <w:szCs w:val="24"/>
        </w:rPr>
        <w:t>Плаћање се врши уплатом на рачун понуђача.</w:t>
      </w:r>
    </w:p>
    <w:p w:rsidR="005D6B84" w:rsidRPr="00BB6FCD" w:rsidRDefault="005D6B84" w:rsidP="00C56CC5">
      <w:pPr>
        <w:ind w:firstLine="720"/>
        <w:jc w:val="both"/>
        <w:rPr>
          <w:rFonts w:ascii="Times New Roman" w:hAnsi="Times New Roman" w:cs="Times New Roman"/>
          <w:sz w:val="24"/>
          <w:szCs w:val="24"/>
        </w:rPr>
      </w:pPr>
      <w:r w:rsidRPr="00BB6FCD">
        <w:rPr>
          <w:rFonts w:ascii="Times New Roman" w:hAnsi="Times New Roman" w:cs="Times New Roman"/>
          <w:sz w:val="24"/>
          <w:szCs w:val="24"/>
        </w:rPr>
        <w:t>Понуђачу није дозвољено да тражи аванс у овој јавној набавци.</w:t>
      </w:r>
    </w:p>
    <w:p w:rsidR="005D6B84" w:rsidRPr="00BB6FCD" w:rsidRDefault="005D6B84" w:rsidP="00C56CC5">
      <w:pPr>
        <w:ind w:firstLine="720"/>
        <w:jc w:val="both"/>
        <w:rPr>
          <w:rFonts w:ascii="Times New Roman" w:hAnsi="Times New Roman" w:cs="Times New Roman"/>
          <w:sz w:val="24"/>
          <w:szCs w:val="24"/>
        </w:rPr>
      </w:pPr>
      <w:r w:rsidRPr="00BB6FCD">
        <w:rPr>
          <w:rFonts w:ascii="Times New Roman" w:hAnsi="Times New Roman" w:cs="Times New Roman"/>
          <w:sz w:val="24"/>
          <w:szCs w:val="24"/>
        </w:rPr>
        <w:t xml:space="preserve">Средства за реализацију уговора о јавној набавци обезбеђена су </w:t>
      </w:r>
      <w:r w:rsidR="00EC61B7" w:rsidRPr="00EC61B7">
        <w:rPr>
          <w:rFonts w:ascii="Times New Roman" w:hAnsi="Times New Roman" w:cs="Times New Roman"/>
          <w:sz w:val="24"/>
          <w:szCs w:val="24"/>
        </w:rPr>
        <w:t xml:space="preserve">Решењем о употреби средстава текуће буџетске резеве 05 </w:t>
      </w:r>
      <w:r w:rsidR="00EC61B7" w:rsidRPr="00EC61B7">
        <w:rPr>
          <w:rFonts w:ascii="Times New Roman" w:hAnsi="Times New Roman" w:cs="Times New Roman"/>
          <w:sz w:val="24"/>
          <w:szCs w:val="24"/>
          <w:lang w:val="sr-Cyrl-CS"/>
        </w:rPr>
        <w:t>б</w:t>
      </w:r>
      <w:r w:rsidR="00EC61B7" w:rsidRPr="00EC61B7">
        <w:rPr>
          <w:rFonts w:ascii="Times New Roman" w:hAnsi="Times New Roman" w:cs="Times New Roman"/>
          <w:sz w:val="24"/>
          <w:szCs w:val="24"/>
        </w:rPr>
        <w:t xml:space="preserve">рој: 401-1923/2018 од 1. </w:t>
      </w:r>
      <w:r w:rsidR="00EC61B7" w:rsidRPr="00EC61B7">
        <w:rPr>
          <w:rFonts w:ascii="Times New Roman" w:hAnsi="Times New Roman" w:cs="Times New Roman"/>
          <w:sz w:val="24"/>
          <w:szCs w:val="24"/>
          <w:lang w:val="sr-Cyrl-CS"/>
        </w:rPr>
        <w:t>м</w:t>
      </w:r>
      <w:r w:rsidR="00EC61B7" w:rsidRPr="00EC61B7">
        <w:rPr>
          <w:rFonts w:ascii="Times New Roman" w:hAnsi="Times New Roman" w:cs="Times New Roman"/>
          <w:sz w:val="24"/>
          <w:szCs w:val="24"/>
        </w:rPr>
        <w:t xml:space="preserve">арта </w:t>
      </w:r>
      <w:r w:rsidR="00EC61B7" w:rsidRPr="00EC61B7">
        <w:rPr>
          <w:rFonts w:ascii="Times New Roman" w:hAnsi="Times New Roman" w:cs="Times New Roman"/>
          <w:sz w:val="24"/>
          <w:szCs w:val="24"/>
          <w:lang w:val="sr-Cyrl-CS"/>
        </w:rPr>
        <w:t>2018. године</w:t>
      </w:r>
      <w:r w:rsidRPr="00BB6FCD">
        <w:rPr>
          <w:rFonts w:ascii="Times New Roman" w:hAnsi="Times New Roman" w:cs="Times New Roman"/>
          <w:sz w:val="24"/>
          <w:szCs w:val="24"/>
        </w:rPr>
        <w:t xml:space="preserve">, а у складу са Законом о буџету Републике Србије за 2018. </w:t>
      </w:r>
      <w:proofErr w:type="gramStart"/>
      <w:r w:rsidRPr="00BB6FCD">
        <w:rPr>
          <w:rFonts w:ascii="Times New Roman" w:hAnsi="Times New Roman" w:cs="Times New Roman"/>
          <w:sz w:val="24"/>
          <w:szCs w:val="24"/>
        </w:rPr>
        <w:t>годину</w:t>
      </w:r>
      <w:proofErr w:type="gramEnd"/>
      <w:r w:rsidRPr="00BB6FCD">
        <w:rPr>
          <w:rFonts w:ascii="Times New Roman" w:hAnsi="Times New Roman" w:cs="Times New Roman"/>
          <w:sz w:val="24"/>
          <w:szCs w:val="24"/>
        </w:rPr>
        <w:t xml:space="preserve"> („Службени гласник РС“, бр. 113/2017).</w:t>
      </w:r>
    </w:p>
    <w:p w:rsidR="005D6B84" w:rsidRPr="00BB6FCD" w:rsidRDefault="005D6B84" w:rsidP="00C56CC5">
      <w:pPr>
        <w:ind w:firstLine="720"/>
        <w:jc w:val="both"/>
        <w:rPr>
          <w:rFonts w:ascii="Times New Roman" w:hAnsi="Times New Roman" w:cs="Times New Roman"/>
          <w:sz w:val="24"/>
          <w:szCs w:val="24"/>
        </w:rPr>
      </w:pPr>
      <w:r w:rsidRPr="00BB6FCD">
        <w:rPr>
          <w:rFonts w:ascii="Times New Roman" w:hAnsi="Times New Roman" w:cs="Times New Roman"/>
          <w:sz w:val="24"/>
          <w:szCs w:val="24"/>
        </w:rPr>
        <w:t>Плаћања доспелих обавеза вршиће се до висине одо</w:t>
      </w:r>
      <w:r w:rsidR="00F156C0">
        <w:rPr>
          <w:rFonts w:ascii="Times New Roman" w:hAnsi="Times New Roman" w:cs="Times New Roman"/>
          <w:sz w:val="24"/>
          <w:szCs w:val="24"/>
        </w:rPr>
        <w:t xml:space="preserve">брених средстава на позицији у </w:t>
      </w:r>
      <w:r w:rsidR="00F156C0">
        <w:rPr>
          <w:rFonts w:ascii="Times New Roman" w:hAnsi="Times New Roman" w:cs="Times New Roman"/>
          <w:sz w:val="24"/>
          <w:szCs w:val="24"/>
          <w:lang w:val="sr-Cyrl-RS"/>
        </w:rPr>
        <w:t>Ф</w:t>
      </w:r>
      <w:r w:rsidRPr="00BB6FCD">
        <w:rPr>
          <w:rFonts w:ascii="Times New Roman" w:hAnsi="Times New Roman" w:cs="Times New Roman"/>
          <w:sz w:val="24"/>
          <w:szCs w:val="24"/>
        </w:rPr>
        <w:t>инансијском плану за ту намену.</w:t>
      </w:r>
    </w:p>
    <w:p w:rsidR="00E9544E" w:rsidRPr="00BB6FCD" w:rsidRDefault="005D6B84" w:rsidP="00C56CC5">
      <w:pPr>
        <w:ind w:firstLine="720"/>
        <w:jc w:val="both"/>
        <w:rPr>
          <w:rFonts w:ascii="Times New Roman" w:hAnsi="Times New Roman" w:cs="Times New Roman"/>
          <w:sz w:val="24"/>
          <w:szCs w:val="24"/>
        </w:rPr>
      </w:pPr>
      <w:r w:rsidRPr="00BB6FCD">
        <w:rPr>
          <w:rFonts w:ascii="Times New Roman" w:hAnsi="Times New Roman" w:cs="Times New Roman"/>
          <w:sz w:val="24"/>
          <w:szCs w:val="24"/>
        </w:rPr>
        <w:t xml:space="preserve">Обавезе које доспевају у 2019. </w:t>
      </w:r>
      <w:proofErr w:type="gramStart"/>
      <w:r w:rsidRPr="00BB6FCD">
        <w:rPr>
          <w:rFonts w:ascii="Times New Roman" w:hAnsi="Times New Roman" w:cs="Times New Roman"/>
          <w:sz w:val="24"/>
          <w:szCs w:val="24"/>
        </w:rPr>
        <w:t>години</w:t>
      </w:r>
      <w:proofErr w:type="gramEnd"/>
      <w:r w:rsidRPr="00BB6FCD">
        <w:rPr>
          <w:rFonts w:ascii="Times New Roman" w:hAnsi="Times New Roman" w:cs="Times New Roman"/>
          <w:sz w:val="24"/>
          <w:szCs w:val="24"/>
        </w:rPr>
        <w:t xml:space="preserve"> биће реализоване највише до износа средстава која ће Наручиоцу за ту намену бити одобрена у 2019. </w:t>
      </w:r>
      <w:proofErr w:type="gramStart"/>
      <w:r w:rsidRPr="00BB6FCD">
        <w:rPr>
          <w:rFonts w:ascii="Times New Roman" w:hAnsi="Times New Roman" w:cs="Times New Roman"/>
          <w:sz w:val="24"/>
          <w:szCs w:val="24"/>
        </w:rPr>
        <w:t>години</w:t>
      </w:r>
      <w:proofErr w:type="gramEnd"/>
      <w:r w:rsidRPr="00BB6FCD">
        <w:rPr>
          <w:rFonts w:ascii="Times New Roman" w:hAnsi="Times New Roman" w:cs="Times New Roman"/>
          <w:sz w:val="24"/>
          <w:szCs w:val="24"/>
        </w:rPr>
        <w:t>.</w:t>
      </w:r>
    </w:p>
    <w:p w:rsidR="00CC29A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У </w:t>
      </w:r>
      <w:r w:rsidR="00863992" w:rsidRPr="00BB6FCD">
        <w:rPr>
          <w:rFonts w:ascii="Times New Roman" w:hAnsi="Times New Roman" w:cs="Times New Roman"/>
          <w:sz w:val="24"/>
          <w:szCs w:val="24"/>
        </w:rPr>
        <w:t xml:space="preserve">случају утрошка одобрених средстава на позицији у финансијском плану за ту намену </w:t>
      </w:r>
      <w:r w:rsidR="00CC29A2" w:rsidRPr="00BB6FCD">
        <w:rPr>
          <w:rFonts w:ascii="Times New Roman" w:hAnsi="Times New Roman" w:cs="Times New Roman"/>
          <w:sz w:val="24"/>
          <w:szCs w:val="24"/>
        </w:rPr>
        <w:t>Уговор о јавној набавци престаје да важи без накнаде штете због немогућности преузимања и плаћања обавеза од стране наручиоца.</w:t>
      </w:r>
    </w:p>
    <w:p w:rsidR="00D120DC" w:rsidRPr="00F80638" w:rsidRDefault="008D6227" w:rsidP="00D31DFC">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Уколико Наручилац потроши расположива финансијска средства за реализацију уговора о јавној набавци или реализује све своје потребе пре истека рока на који је уговор закључен,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w:t>
      </w:r>
      <w:r w:rsidR="004C3110" w:rsidRPr="00BB6FCD">
        <w:rPr>
          <w:rFonts w:ascii="Times New Roman" w:hAnsi="Times New Roman" w:cs="Times New Roman"/>
          <w:sz w:val="24"/>
          <w:szCs w:val="24"/>
        </w:rPr>
        <w:t>извршиоца услуге</w:t>
      </w:r>
      <w:r w:rsidR="00F80638">
        <w:rPr>
          <w:rFonts w:ascii="Times New Roman" w:hAnsi="Times New Roman" w:cs="Times New Roman"/>
          <w:sz w:val="24"/>
          <w:szCs w:val="24"/>
        </w:rPr>
        <w:t>.</w:t>
      </w:r>
    </w:p>
    <w:p w:rsidR="00FA7688" w:rsidRPr="00BB6FCD" w:rsidRDefault="00FA7688" w:rsidP="00D31DFC">
      <w:pPr>
        <w:jc w:val="both"/>
        <w:rPr>
          <w:rFonts w:ascii="Times New Roman" w:hAnsi="Times New Roman" w:cs="Times New Roman"/>
          <w:b/>
          <w:iCs/>
          <w:sz w:val="24"/>
          <w:szCs w:val="24"/>
          <w:u w:val="single"/>
        </w:rPr>
      </w:pPr>
    </w:p>
    <w:p w:rsidR="00D31DFC" w:rsidRPr="00BB6FCD" w:rsidRDefault="00D31DFC" w:rsidP="00D31DFC">
      <w:pPr>
        <w:jc w:val="both"/>
        <w:rPr>
          <w:rFonts w:ascii="Times New Roman" w:hAnsi="Times New Roman" w:cs="Times New Roman"/>
          <w:b/>
          <w:iCs/>
          <w:sz w:val="24"/>
          <w:szCs w:val="24"/>
          <w:u w:val="single"/>
          <w:lang w:val="sr-Cyrl-ME"/>
        </w:rPr>
      </w:pPr>
      <w:r w:rsidRPr="00BB6FCD">
        <w:rPr>
          <w:rFonts w:ascii="Times New Roman" w:hAnsi="Times New Roman" w:cs="Times New Roman"/>
          <w:b/>
          <w:iCs/>
          <w:sz w:val="24"/>
          <w:szCs w:val="24"/>
          <w:u w:val="single"/>
        </w:rPr>
        <w:t xml:space="preserve">Захтеви у погледу </w:t>
      </w:r>
      <w:r w:rsidRPr="00BB6FCD">
        <w:rPr>
          <w:rFonts w:ascii="Times New Roman" w:hAnsi="Times New Roman" w:cs="Times New Roman"/>
          <w:b/>
          <w:iCs/>
          <w:sz w:val="24"/>
          <w:szCs w:val="24"/>
          <w:u w:val="single"/>
          <w:lang w:val="sr-Cyrl-ME"/>
        </w:rPr>
        <w:t>квалитета извршења услуге:</w:t>
      </w:r>
    </w:p>
    <w:p w:rsidR="00967D5D" w:rsidRPr="00A569EB" w:rsidRDefault="00967D5D" w:rsidP="00C56CC5">
      <w:pPr>
        <w:pStyle w:val="BodyText"/>
        <w:spacing w:line="247" w:lineRule="auto"/>
        <w:ind w:left="0" w:right="-34" w:firstLine="720"/>
        <w:jc w:val="both"/>
        <w:rPr>
          <w:rFonts w:ascii="Times New Roman" w:hAnsi="Times New Roman" w:cs="Times New Roman"/>
          <w:sz w:val="24"/>
        </w:rPr>
      </w:pPr>
      <w:r w:rsidRPr="00A569EB">
        <w:rPr>
          <w:rFonts w:ascii="Times New Roman" w:hAnsi="Times New Roman" w:cs="Times New Roman"/>
          <w:sz w:val="24"/>
        </w:rPr>
        <w:t>Услуге које су предмет јавне набавке морају у погледу квалитета задовољавати важеће стандарде и испуњавти услове утврђене одговарајућим</w:t>
      </w:r>
      <w:r w:rsidRPr="00A569EB">
        <w:rPr>
          <w:rFonts w:ascii="Times New Roman" w:hAnsi="Times New Roman" w:cs="Times New Roman"/>
          <w:spacing w:val="31"/>
          <w:sz w:val="24"/>
        </w:rPr>
        <w:t xml:space="preserve"> </w:t>
      </w:r>
      <w:r w:rsidRPr="00A569EB">
        <w:rPr>
          <w:rFonts w:ascii="Times New Roman" w:hAnsi="Times New Roman" w:cs="Times New Roman"/>
          <w:sz w:val="24"/>
        </w:rPr>
        <w:t>Законима.</w:t>
      </w:r>
    </w:p>
    <w:p w:rsidR="00D31DFC" w:rsidRPr="00BB6FCD" w:rsidRDefault="00D31DFC" w:rsidP="00C56CC5">
      <w:pPr>
        <w:ind w:firstLine="720"/>
        <w:jc w:val="both"/>
        <w:rPr>
          <w:rFonts w:ascii="Times New Roman" w:hAnsi="Times New Roman" w:cs="Times New Roman"/>
          <w:iCs/>
          <w:sz w:val="24"/>
          <w:szCs w:val="24"/>
          <w:lang w:val="sr-Cyrl-ME"/>
        </w:rPr>
      </w:pPr>
      <w:r w:rsidRPr="00A569EB">
        <w:rPr>
          <w:rFonts w:ascii="Times New Roman" w:hAnsi="Times New Roman" w:cs="Times New Roman"/>
          <w:iCs/>
          <w:sz w:val="24"/>
          <w:szCs w:val="24"/>
          <w:lang w:val="sr-Cyrl-ME"/>
        </w:rPr>
        <w:t>Наручилац и понуђач записнички ће констатовати да ли су услуге које су предмет јавне набавке извршене у складу са Уговором.</w:t>
      </w:r>
    </w:p>
    <w:p w:rsidR="005C3D0E" w:rsidRPr="00BB6FCD" w:rsidRDefault="005C3D0E" w:rsidP="008D6227">
      <w:pPr>
        <w:jc w:val="both"/>
        <w:rPr>
          <w:rFonts w:ascii="Times New Roman" w:hAnsi="Times New Roman" w:cs="Times New Roman"/>
          <w:sz w:val="24"/>
          <w:szCs w:val="24"/>
        </w:rPr>
      </w:pPr>
    </w:p>
    <w:p w:rsidR="00CC29A2" w:rsidRPr="00BB6FCD" w:rsidRDefault="00CC29A2" w:rsidP="008D6227">
      <w:pPr>
        <w:jc w:val="both"/>
        <w:rPr>
          <w:rFonts w:ascii="Times New Roman" w:hAnsi="Times New Roman" w:cs="Times New Roman"/>
          <w:b/>
          <w:sz w:val="24"/>
          <w:szCs w:val="24"/>
          <w:u w:val="single"/>
        </w:rPr>
      </w:pPr>
      <w:r w:rsidRPr="00BB6FCD">
        <w:rPr>
          <w:rFonts w:ascii="Times New Roman" w:hAnsi="Times New Roman" w:cs="Times New Roman"/>
          <w:b/>
          <w:sz w:val="24"/>
          <w:szCs w:val="24"/>
          <w:u w:val="single"/>
        </w:rPr>
        <w:t>Захтев у погледу рока важења понуде</w:t>
      </w:r>
      <w:r w:rsidR="008D6227" w:rsidRPr="00BB6FCD">
        <w:rPr>
          <w:rFonts w:ascii="Times New Roman" w:hAnsi="Times New Roman" w:cs="Times New Roman"/>
          <w:b/>
          <w:sz w:val="24"/>
          <w:szCs w:val="24"/>
          <w:u w:val="single"/>
        </w:rPr>
        <w:t>:</w:t>
      </w:r>
    </w:p>
    <w:p w:rsidR="00CC29A2" w:rsidRPr="00BB6FCD" w:rsidRDefault="00CC29A2" w:rsidP="00C56CC5">
      <w:pPr>
        <w:ind w:firstLine="720"/>
        <w:jc w:val="both"/>
        <w:rPr>
          <w:rFonts w:ascii="Times New Roman" w:hAnsi="Times New Roman" w:cs="Times New Roman"/>
          <w:sz w:val="24"/>
          <w:szCs w:val="24"/>
        </w:rPr>
      </w:pPr>
      <w:r w:rsidRPr="00BB6FCD">
        <w:rPr>
          <w:rFonts w:ascii="Times New Roman" w:hAnsi="Times New Roman" w:cs="Times New Roman"/>
          <w:sz w:val="24"/>
          <w:szCs w:val="24"/>
        </w:rPr>
        <w:t>Рок важења понуде не може бити краћи од 30 дана од дана отварања понуда.</w:t>
      </w:r>
    </w:p>
    <w:p w:rsidR="00CC29A2" w:rsidRPr="00BB6FCD" w:rsidRDefault="00CC29A2" w:rsidP="00C56CC5">
      <w:pPr>
        <w:ind w:firstLine="720"/>
        <w:jc w:val="both"/>
        <w:rPr>
          <w:rFonts w:ascii="Times New Roman" w:hAnsi="Times New Roman" w:cs="Times New Roman"/>
          <w:sz w:val="24"/>
          <w:szCs w:val="24"/>
        </w:rPr>
      </w:pPr>
      <w:r w:rsidRPr="00BB6FCD">
        <w:rPr>
          <w:rFonts w:ascii="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CC29A2" w:rsidRPr="00BB6FCD" w:rsidRDefault="00CC29A2" w:rsidP="00C56CC5">
      <w:pPr>
        <w:ind w:firstLine="720"/>
        <w:jc w:val="both"/>
        <w:rPr>
          <w:rFonts w:ascii="Times New Roman" w:hAnsi="Times New Roman" w:cs="Times New Roman"/>
          <w:sz w:val="24"/>
          <w:szCs w:val="24"/>
        </w:rPr>
      </w:pPr>
      <w:r w:rsidRPr="00BB6FCD">
        <w:rPr>
          <w:rFonts w:ascii="Times New Roman" w:hAnsi="Times New Roman" w:cs="Times New Roman"/>
          <w:sz w:val="24"/>
          <w:szCs w:val="24"/>
        </w:rPr>
        <w:t>Понуђач који прихвати захтев за</w:t>
      </w:r>
      <w:r w:rsidR="004E1D2E" w:rsidRPr="00BB6FCD">
        <w:rPr>
          <w:rFonts w:ascii="Times New Roman" w:hAnsi="Times New Roman" w:cs="Times New Roman"/>
          <w:sz w:val="24"/>
          <w:szCs w:val="24"/>
        </w:rPr>
        <w:t xml:space="preserve"> продужење рока важења понуде не</w:t>
      </w:r>
      <w:r w:rsidRPr="00BB6FCD">
        <w:rPr>
          <w:rFonts w:ascii="Times New Roman" w:hAnsi="Times New Roman" w:cs="Times New Roman"/>
          <w:sz w:val="24"/>
          <w:szCs w:val="24"/>
        </w:rPr>
        <w:t xml:space="preserve"> може мењати понуду.</w:t>
      </w:r>
    </w:p>
    <w:p w:rsidR="0040299C" w:rsidRDefault="0040299C" w:rsidP="008D6227">
      <w:pPr>
        <w:jc w:val="both"/>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11. </w:t>
      </w:r>
      <w:r w:rsidR="00AD7A7F" w:rsidRPr="00BB6FCD">
        <w:rPr>
          <w:rFonts w:ascii="Times New Roman" w:hAnsi="Times New Roman" w:cs="Times New Roman"/>
          <w:b/>
          <w:i/>
          <w:sz w:val="24"/>
          <w:szCs w:val="24"/>
        </w:rPr>
        <w:t>ВАЛУТА И НАЧИН НА КОЈИ МОРА ДА БУДЕ НАВЕДЕНА И ИЗРАЖЕНА ЦЕНА У ПОНУДИ</w:t>
      </w:r>
    </w:p>
    <w:p w:rsidR="006A6477" w:rsidRPr="00BB6FCD" w:rsidRDefault="006A6477" w:rsidP="008D6227">
      <w:pPr>
        <w:jc w:val="both"/>
        <w:rPr>
          <w:rFonts w:ascii="Times New Roman" w:hAnsi="Times New Roman" w:cs="Times New Roman"/>
          <w:sz w:val="24"/>
          <w:szCs w:val="24"/>
        </w:rPr>
      </w:pPr>
    </w:p>
    <w:p w:rsidR="00967D5D" w:rsidRPr="00967D5D" w:rsidRDefault="008D6227" w:rsidP="00967D5D">
      <w:pPr>
        <w:jc w:val="both"/>
        <w:rPr>
          <w:rFonts w:ascii="Times New Roman" w:hAnsi="Times New Roman" w:cs="Times New Roman"/>
          <w:sz w:val="24"/>
          <w:szCs w:val="24"/>
        </w:rPr>
      </w:pPr>
      <w:r w:rsidRPr="00BB6FCD">
        <w:rPr>
          <w:rFonts w:ascii="Times New Roman" w:hAnsi="Times New Roman" w:cs="Times New Roman"/>
          <w:sz w:val="24"/>
          <w:szCs w:val="24"/>
        </w:rPr>
        <w:tab/>
      </w:r>
      <w:r w:rsidR="00967D5D" w:rsidRPr="00967D5D">
        <w:rPr>
          <w:rFonts w:ascii="Times New Roman" w:hAnsi="Times New Roman" w:cs="Times New Roman"/>
          <w:sz w:val="24"/>
          <w:szCs w:val="24"/>
        </w:rPr>
        <w:t xml:space="preserve">Цена мора бити исказана у динарима, са и без пореза на додату вредност, са урачунатим </w:t>
      </w:r>
      <w:r w:rsidR="00967D5D" w:rsidRPr="00967D5D">
        <w:rPr>
          <w:rFonts w:ascii="Times New Roman" w:hAnsi="Times New Roman" w:cs="Times New Roman"/>
          <w:sz w:val="24"/>
          <w:szCs w:val="24"/>
        </w:rPr>
        <w:lastRenderedPageBreak/>
        <w:t>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67D5D" w:rsidRPr="00967D5D" w:rsidRDefault="00967D5D" w:rsidP="00967D5D">
      <w:pPr>
        <w:jc w:val="both"/>
        <w:rPr>
          <w:rFonts w:ascii="Times New Roman" w:hAnsi="Times New Roman" w:cs="Times New Roman"/>
          <w:sz w:val="24"/>
          <w:szCs w:val="24"/>
        </w:rPr>
      </w:pPr>
      <w:r>
        <w:rPr>
          <w:rFonts w:ascii="Times New Roman" w:hAnsi="Times New Roman" w:cs="Times New Roman"/>
          <w:sz w:val="24"/>
          <w:szCs w:val="24"/>
        </w:rPr>
        <w:tab/>
      </w:r>
      <w:r w:rsidRPr="00967D5D">
        <w:rPr>
          <w:rFonts w:ascii="Times New Roman" w:hAnsi="Times New Roman" w:cs="Times New Roman"/>
          <w:sz w:val="24"/>
          <w:szCs w:val="24"/>
        </w:rPr>
        <w:t xml:space="preserve">Цена је фиксна и не може се мењати. </w:t>
      </w:r>
      <w:r w:rsidRPr="00BB6FCD">
        <w:rPr>
          <w:rFonts w:ascii="Times New Roman" w:hAnsi="Times New Roman" w:cs="Times New Roman"/>
          <w:sz w:val="24"/>
          <w:szCs w:val="24"/>
        </w:rPr>
        <w:t>Понуђач исказује укупну понуђену цену са свим пратећим трошковима.</w:t>
      </w:r>
    </w:p>
    <w:p w:rsidR="00967D5D" w:rsidRPr="00967D5D" w:rsidRDefault="00967D5D" w:rsidP="00967D5D">
      <w:pPr>
        <w:jc w:val="both"/>
        <w:rPr>
          <w:rFonts w:ascii="Times New Roman" w:hAnsi="Times New Roman" w:cs="Times New Roman"/>
          <w:sz w:val="24"/>
          <w:szCs w:val="24"/>
        </w:rPr>
      </w:pPr>
      <w:r>
        <w:rPr>
          <w:rFonts w:ascii="Times New Roman" w:hAnsi="Times New Roman" w:cs="Times New Roman"/>
          <w:sz w:val="24"/>
          <w:szCs w:val="24"/>
        </w:rPr>
        <w:tab/>
      </w:r>
      <w:r w:rsidRPr="00967D5D">
        <w:rPr>
          <w:rFonts w:ascii="Times New Roman" w:hAnsi="Times New Roman" w:cs="Times New Roman"/>
          <w:sz w:val="24"/>
          <w:szCs w:val="24"/>
        </w:rPr>
        <w:t xml:space="preserve">Ако је у понуди исказана неуобичајено ниска цена, наручилац ће поступити </w:t>
      </w:r>
      <w:proofErr w:type="gramStart"/>
      <w:r w:rsidRPr="00967D5D">
        <w:rPr>
          <w:rFonts w:ascii="Times New Roman" w:hAnsi="Times New Roman" w:cs="Times New Roman"/>
          <w:sz w:val="24"/>
          <w:szCs w:val="24"/>
        </w:rPr>
        <w:t>у  складу</w:t>
      </w:r>
      <w:proofErr w:type="gramEnd"/>
      <w:r w:rsidRPr="00967D5D">
        <w:rPr>
          <w:rFonts w:ascii="Times New Roman" w:hAnsi="Times New Roman" w:cs="Times New Roman"/>
          <w:sz w:val="24"/>
          <w:szCs w:val="24"/>
        </w:rPr>
        <w:t xml:space="preserve">  са  чланом 92. Закона.</w:t>
      </w:r>
    </w:p>
    <w:p w:rsidR="00C0616E" w:rsidRDefault="00967D5D" w:rsidP="00967D5D">
      <w:pPr>
        <w:jc w:val="both"/>
        <w:rPr>
          <w:rFonts w:ascii="Times New Roman" w:hAnsi="Times New Roman" w:cs="Times New Roman"/>
          <w:sz w:val="24"/>
          <w:szCs w:val="24"/>
        </w:rPr>
      </w:pPr>
      <w:r>
        <w:rPr>
          <w:rFonts w:ascii="Times New Roman" w:hAnsi="Times New Roman" w:cs="Times New Roman"/>
          <w:sz w:val="24"/>
          <w:szCs w:val="24"/>
        </w:rPr>
        <w:tab/>
      </w:r>
      <w:r w:rsidRPr="00967D5D">
        <w:rPr>
          <w:rFonts w:ascii="Times New Roman" w:hAnsi="Times New Roman" w:cs="Times New Roman"/>
          <w:sz w:val="24"/>
          <w:szCs w:val="24"/>
        </w:rPr>
        <w:t>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008D6227" w:rsidRPr="00BB6FCD">
        <w:rPr>
          <w:rFonts w:ascii="Times New Roman" w:hAnsi="Times New Roman" w:cs="Times New Roman"/>
          <w:sz w:val="24"/>
          <w:szCs w:val="24"/>
        </w:rPr>
        <w:tab/>
      </w:r>
      <w:r w:rsidR="00C0616E" w:rsidRPr="00BB6FCD">
        <w:rPr>
          <w:rFonts w:ascii="Times New Roman" w:hAnsi="Times New Roman" w:cs="Times New Roman"/>
          <w:sz w:val="24"/>
          <w:szCs w:val="24"/>
        </w:rPr>
        <w:t xml:space="preserve"> </w:t>
      </w:r>
    </w:p>
    <w:p w:rsidR="00314362" w:rsidRPr="00BB6FCD" w:rsidRDefault="00314362" w:rsidP="008D6227">
      <w:pPr>
        <w:jc w:val="both"/>
        <w:rPr>
          <w:rFonts w:ascii="Times New Roman" w:hAnsi="Times New Roman" w:cs="Times New Roman"/>
          <w:sz w:val="24"/>
          <w:szCs w:val="24"/>
        </w:rPr>
      </w:pPr>
    </w:p>
    <w:p w:rsidR="00314362" w:rsidRPr="00075F26" w:rsidRDefault="007A2851" w:rsidP="00075F26">
      <w:pPr>
        <w:pStyle w:val="ListParagraph"/>
        <w:numPr>
          <w:ilvl w:val="0"/>
          <w:numId w:val="30"/>
        </w:numPr>
        <w:ind w:left="426" w:hanging="426"/>
        <w:jc w:val="both"/>
        <w:rPr>
          <w:rFonts w:ascii="Times New Roman" w:hAnsi="Times New Roman" w:cs="Times New Roman"/>
          <w:b/>
          <w:i/>
          <w:sz w:val="24"/>
          <w:szCs w:val="24"/>
        </w:rPr>
      </w:pPr>
      <w:r w:rsidRPr="00075F26">
        <w:rPr>
          <w:rFonts w:ascii="Times New Roman" w:hAnsi="Times New Roman" w:cs="Times New Roman"/>
          <w:b/>
          <w:i/>
          <w:sz w:val="24"/>
          <w:szCs w:val="24"/>
          <w:lang w:val="sr-Cyrl-RS"/>
        </w:rPr>
        <w:t xml:space="preserve">СРЕДСТВА </w:t>
      </w:r>
      <w:r w:rsidR="00F82DC8" w:rsidRPr="00075F26">
        <w:rPr>
          <w:rFonts w:ascii="Times New Roman" w:hAnsi="Times New Roman" w:cs="Times New Roman"/>
          <w:b/>
          <w:i/>
          <w:sz w:val="24"/>
          <w:szCs w:val="24"/>
          <w:lang w:val="sr-Cyrl-RS"/>
        </w:rPr>
        <w:t xml:space="preserve">ФИНАНСИЈСКОГ </w:t>
      </w:r>
      <w:r w:rsidRPr="00075F26">
        <w:rPr>
          <w:rFonts w:ascii="Times New Roman" w:hAnsi="Times New Roman" w:cs="Times New Roman"/>
          <w:b/>
          <w:i/>
          <w:sz w:val="24"/>
          <w:szCs w:val="24"/>
          <w:lang w:val="sr-Cyrl-RS"/>
        </w:rPr>
        <w:t xml:space="preserve">ОБЕЗБЕЂЕЊА </w:t>
      </w:r>
      <w:r w:rsidR="0038246A" w:rsidRPr="00075F26">
        <w:rPr>
          <w:rFonts w:ascii="Times New Roman" w:hAnsi="Times New Roman" w:cs="Times New Roman"/>
          <w:b/>
          <w:i/>
          <w:sz w:val="24"/>
          <w:szCs w:val="24"/>
          <w:lang w:val="sr-Cyrl-RS"/>
        </w:rPr>
        <w:t>-</w:t>
      </w:r>
      <w:r w:rsidR="00AA22F1" w:rsidRPr="00075F26">
        <w:rPr>
          <w:rFonts w:ascii="Times New Roman" w:hAnsi="Times New Roman" w:cs="Times New Roman"/>
          <w:b/>
          <w:i/>
          <w:sz w:val="24"/>
          <w:szCs w:val="24"/>
          <w:lang w:val="sr-Cyrl-RS"/>
        </w:rPr>
        <w:t xml:space="preserve"> </w:t>
      </w:r>
      <w:r w:rsidR="00314362" w:rsidRPr="00075F26">
        <w:rPr>
          <w:rFonts w:ascii="Times New Roman" w:hAnsi="Times New Roman" w:cs="Times New Roman"/>
          <w:b/>
          <w:i/>
          <w:sz w:val="24"/>
          <w:szCs w:val="24"/>
        </w:rPr>
        <w:t xml:space="preserve">ПОДАЦИ О ВРСТИ, САДРЖИНИ, НАЧИНУ ПОДНОШЕЊА, ВИСИНИ И РОКОВИМА ОБЕЗБЕЂЕЊА </w:t>
      </w:r>
    </w:p>
    <w:p w:rsidR="0040299C" w:rsidRPr="007C7540" w:rsidRDefault="0040299C" w:rsidP="007C7540">
      <w:pPr>
        <w:jc w:val="both"/>
        <w:rPr>
          <w:rFonts w:ascii="Times New Roman" w:hAnsi="Times New Roman" w:cs="Times New Roman"/>
          <w:b/>
          <w:i/>
          <w:sz w:val="24"/>
          <w:szCs w:val="24"/>
        </w:rPr>
      </w:pPr>
    </w:p>
    <w:p w:rsidR="007A2851" w:rsidRPr="0038246A" w:rsidRDefault="00AA22F1" w:rsidP="00AA22F1">
      <w:pPr>
        <w:shd w:val="clear" w:color="auto" w:fill="FFFFFF"/>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ab/>
      </w:r>
      <w:r w:rsidR="007A2851" w:rsidRPr="0038246A">
        <w:rPr>
          <w:rFonts w:ascii="Times New Roman" w:eastAsia="Times New Roman" w:hAnsi="Times New Roman" w:cs="Times New Roman"/>
          <w:b/>
          <w:sz w:val="24"/>
          <w:szCs w:val="24"/>
          <w:lang w:val="sr-Cyrl-CS"/>
        </w:rPr>
        <w:t>Понуђач је дужан да у понуди достави:</w:t>
      </w:r>
    </w:p>
    <w:p w:rsidR="007A2851" w:rsidRPr="0038246A" w:rsidRDefault="00AA22F1" w:rsidP="007A2851">
      <w:pPr>
        <w:shd w:val="clear" w:color="auto" w:fill="FFFFFF"/>
        <w:jc w:val="both"/>
        <w:rPr>
          <w:rFonts w:ascii="Times New Roman" w:eastAsia="Malgun Gothic" w:hAnsi="Times New Roman" w:cs="Times New Roman"/>
          <w:sz w:val="24"/>
          <w:szCs w:val="24"/>
          <w:lang w:val="sr-Cyrl-CS"/>
        </w:rPr>
      </w:pPr>
      <w:r>
        <w:rPr>
          <w:rFonts w:ascii="Times New Roman" w:eastAsia="Times New Roman" w:hAnsi="Times New Roman" w:cs="Times New Roman"/>
          <w:b/>
          <w:sz w:val="24"/>
          <w:szCs w:val="24"/>
        </w:rPr>
        <w:tab/>
      </w:r>
      <w:r w:rsidR="007A2851" w:rsidRPr="00471FBF">
        <w:rPr>
          <w:rFonts w:ascii="Times New Roman" w:eastAsia="Times New Roman" w:hAnsi="Times New Roman" w:cs="Times New Roman"/>
          <w:sz w:val="24"/>
          <w:szCs w:val="24"/>
          <w:lang w:val="sr-Cyrl-CS"/>
        </w:rPr>
        <w:t>11.1. П</w:t>
      </w:r>
      <w:r w:rsidR="007A2851" w:rsidRPr="00471FBF">
        <w:rPr>
          <w:rFonts w:ascii="Times New Roman" w:eastAsia="Malgun Gothic" w:hAnsi="Times New Roman" w:cs="Times New Roman"/>
          <w:sz w:val="24"/>
          <w:szCs w:val="24"/>
          <w:lang w:val="sr-Cyrl-CS"/>
        </w:rPr>
        <w:t>опуњену сопствену меницу за озбиљност понуде</w:t>
      </w:r>
      <w:r w:rsidR="007A2851" w:rsidRPr="0038246A">
        <w:rPr>
          <w:rFonts w:ascii="Times New Roman" w:eastAsia="Malgun Gothic" w:hAnsi="Times New Roman" w:cs="Times New Roman"/>
          <w:sz w:val="24"/>
          <w:szCs w:val="24"/>
          <w:lang w:val="sr-Cyrl-CS"/>
        </w:rPr>
        <w:t xml:space="preserve"> у висини од </w:t>
      </w:r>
      <w:r w:rsidR="00506CE8">
        <w:rPr>
          <w:rFonts w:ascii="Times New Roman" w:eastAsia="Malgun Gothic" w:hAnsi="Times New Roman" w:cs="Times New Roman"/>
          <w:sz w:val="24"/>
          <w:szCs w:val="24"/>
          <w:lang w:val="sr-Cyrl-CS"/>
        </w:rPr>
        <w:t>10</w:t>
      </w:r>
      <w:r w:rsidR="007A2851" w:rsidRPr="0038246A">
        <w:rPr>
          <w:rFonts w:ascii="Times New Roman" w:eastAsia="Malgun Gothic" w:hAnsi="Times New Roman" w:cs="Times New Roman"/>
          <w:sz w:val="24"/>
          <w:szCs w:val="24"/>
          <w:lang w:val="sr-Cyrl-CS"/>
        </w:rPr>
        <w:t>%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111/2009 и др. закон 31/2011, 139/2014) и Одлуком НБС о ближим условима, садржини и начину вођења Регистра меница и овлашћења („Службени гласник РС“ бр. 56/2011, 80/2015, 76/2016 и 82/2017).</w:t>
      </w:r>
    </w:p>
    <w:p w:rsidR="007A2851" w:rsidRPr="0038246A" w:rsidRDefault="007A2851" w:rsidP="007A2851">
      <w:pPr>
        <w:shd w:val="clear" w:color="auto" w:fill="FFFFFF"/>
        <w:jc w:val="both"/>
        <w:rPr>
          <w:rFonts w:ascii="Times New Roman" w:eastAsia="Malgun Gothic" w:hAnsi="Times New Roman" w:cs="Times New Roman"/>
          <w:sz w:val="24"/>
          <w:szCs w:val="24"/>
          <w:lang w:val="sr-Cyrl-CS"/>
        </w:rPr>
      </w:pPr>
      <w:r w:rsidRPr="0038246A">
        <w:rPr>
          <w:rFonts w:ascii="Times New Roman" w:eastAsia="Malgun Gothic" w:hAnsi="Times New Roman" w:cs="Times New Roman"/>
          <w:sz w:val="24"/>
          <w:szCs w:val="24"/>
          <w:lang w:val="sr-Cyrl-CS"/>
        </w:rPr>
        <w:tab/>
      </w:r>
      <w:r w:rsidRPr="0038246A">
        <w:rPr>
          <w:rFonts w:ascii="Times New Roman" w:eastAsia="Malgun Gothic" w:hAnsi="Times New Roman" w:cs="Times New Roman"/>
          <w:sz w:val="24"/>
          <w:szCs w:val="24"/>
        </w:rPr>
        <w:tab/>
      </w:r>
      <w:r w:rsidRPr="0038246A">
        <w:rPr>
          <w:rFonts w:ascii="Times New Roman" w:eastAsia="Malgun Gothic" w:hAnsi="Times New Roman" w:cs="Times New Roman"/>
          <w:sz w:val="24"/>
          <w:szCs w:val="24"/>
          <w:lang w:val="sr-Cyrl-CS"/>
        </w:rPr>
        <w:t xml:space="preserve">- Менично овлашћење да се меница </w:t>
      </w:r>
      <w:r w:rsidRPr="0038246A">
        <w:rPr>
          <w:rFonts w:ascii="Times New Roman" w:eastAsia="Times New Roman" w:hAnsi="Times New Roman" w:cs="Times New Roman"/>
          <w:sz w:val="24"/>
          <w:szCs w:val="24"/>
          <w:lang w:val="sr-Cyrl-CS"/>
        </w:rPr>
        <w:t xml:space="preserve">у висини од </w:t>
      </w:r>
      <w:r w:rsidR="00506CE8">
        <w:rPr>
          <w:rFonts w:ascii="Times New Roman" w:eastAsia="Times New Roman" w:hAnsi="Times New Roman" w:cs="Times New Roman"/>
          <w:sz w:val="24"/>
          <w:szCs w:val="24"/>
          <w:lang w:val="sr-Cyrl-CS"/>
        </w:rPr>
        <w:t>10</w:t>
      </w:r>
      <w:r w:rsidRPr="0038246A">
        <w:rPr>
          <w:rFonts w:ascii="Times New Roman" w:eastAsia="Times New Roman" w:hAnsi="Times New Roman" w:cs="Times New Roman"/>
          <w:sz w:val="24"/>
          <w:szCs w:val="24"/>
          <w:lang w:val="sr-Cyrl-CS"/>
        </w:rPr>
        <w:t>% од вредности понуде без ПДВ-а,</w:t>
      </w:r>
      <w:r w:rsidRPr="0038246A">
        <w:rPr>
          <w:rFonts w:ascii="Times New Roman" w:eastAsia="Malgun Gothic" w:hAnsi="Times New Roman" w:cs="Times New Roman"/>
          <w:sz w:val="24"/>
          <w:szCs w:val="24"/>
          <w:lang w:val="sr-Cyrl-CS"/>
        </w:rPr>
        <w:t xml:space="preserve"> без сагласности понуђача може поднети на наплату, у року који мора да траје најмање колико и рок важења понуде, који понуђач уписује у обрасцу понуде </w:t>
      </w:r>
      <w:r w:rsidRPr="0038246A">
        <w:rPr>
          <w:rFonts w:ascii="Times New Roman" w:eastAsia="Malgun Gothic" w:hAnsi="Times New Roman" w:cs="Times New Roman"/>
          <w:b/>
          <w:bCs/>
          <w:sz w:val="24"/>
          <w:szCs w:val="24"/>
          <w:lang w:val="sr-Cyrl-CS"/>
        </w:rPr>
        <w:t>(Рок важења понуде)</w:t>
      </w:r>
      <w:r w:rsidRPr="0038246A">
        <w:rPr>
          <w:rFonts w:ascii="Times New Roman" w:eastAsia="Malgun Gothic" w:hAnsi="Times New Roman" w:cs="Times New Roman"/>
          <w:sz w:val="24"/>
          <w:szCs w:val="24"/>
          <w:lang w:val="sr-Cyrl-CS"/>
        </w:rPr>
        <w:t>, у случају да понуђач по истеку рока за подношење понуде измени, допуни, опозове своју понуду или не закључи уговор о јавној набавци а његова је понуда оцењена као најповољнија или не поднесе средство финансијског обезбеђења прописано конкурсном документацијом;</w:t>
      </w:r>
    </w:p>
    <w:p w:rsidR="007A2851" w:rsidRPr="0038246A" w:rsidRDefault="007A2851" w:rsidP="007A2851">
      <w:pPr>
        <w:jc w:val="both"/>
        <w:rPr>
          <w:rFonts w:ascii="Times New Roman" w:eastAsia="Malgun Gothic" w:hAnsi="Times New Roman" w:cs="Times New Roman"/>
          <w:sz w:val="24"/>
          <w:szCs w:val="24"/>
          <w:lang w:val="sr-Cyrl-CS"/>
        </w:rPr>
      </w:pPr>
      <w:r w:rsidRPr="0038246A">
        <w:rPr>
          <w:rFonts w:ascii="Times New Roman" w:eastAsia="Malgun Gothic" w:hAnsi="Times New Roman" w:cs="Times New Roman"/>
          <w:sz w:val="24"/>
          <w:szCs w:val="24"/>
          <w:lang w:val="sr-Cyrl-CS"/>
        </w:rPr>
        <w:tab/>
      </w:r>
      <w:r w:rsidRPr="0038246A">
        <w:rPr>
          <w:rFonts w:ascii="Times New Roman" w:eastAsia="Malgun Gothic" w:hAnsi="Times New Roman" w:cs="Times New Roman"/>
          <w:sz w:val="24"/>
          <w:szCs w:val="24"/>
        </w:rPr>
        <w:tab/>
      </w:r>
      <w:r w:rsidRPr="0038246A">
        <w:rPr>
          <w:rFonts w:ascii="Times New Roman" w:eastAsia="Malgun Gothic" w:hAnsi="Times New Roman" w:cs="Times New Roman"/>
          <w:sz w:val="24"/>
          <w:szCs w:val="24"/>
          <w:lang w:val="sr-Cyrl-CS"/>
        </w:rPr>
        <w:t>- Потврду о регистрацији менице;</w:t>
      </w:r>
    </w:p>
    <w:p w:rsidR="007A2851" w:rsidRPr="0038246A" w:rsidRDefault="007A2851" w:rsidP="007A2851">
      <w:pPr>
        <w:jc w:val="both"/>
        <w:rPr>
          <w:rFonts w:ascii="Times New Roman" w:eastAsia="Malgun Gothic" w:hAnsi="Times New Roman" w:cs="Times New Roman"/>
          <w:sz w:val="24"/>
          <w:szCs w:val="24"/>
          <w:lang w:val="sr-Cyrl-CS"/>
        </w:rPr>
      </w:pPr>
      <w:r w:rsidRPr="0038246A">
        <w:rPr>
          <w:rFonts w:ascii="Times New Roman" w:eastAsia="Malgun Gothic" w:hAnsi="Times New Roman" w:cs="Times New Roman"/>
          <w:color w:val="FF0000"/>
          <w:sz w:val="24"/>
          <w:szCs w:val="24"/>
          <w:lang w:val="sr-Cyrl-CS"/>
        </w:rPr>
        <w:tab/>
      </w:r>
      <w:r w:rsidRPr="0038246A">
        <w:rPr>
          <w:rFonts w:ascii="Times New Roman" w:eastAsia="Malgun Gothic" w:hAnsi="Times New Roman" w:cs="Times New Roman"/>
          <w:color w:val="FF0000"/>
          <w:sz w:val="24"/>
          <w:szCs w:val="24"/>
        </w:rPr>
        <w:tab/>
      </w:r>
      <w:r w:rsidRPr="0038246A">
        <w:rPr>
          <w:rFonts w:ascii="Times New Roman" w:eastAsia="Malgun Gothic" w:hAnsi="Times New Roman" w:cs="Times New Roman"/>
          <w:sz w:val="24"/>
          <w:szCs w:val="24"/>
          <w:lang w:val="sr-Cyrl-CS"/>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7A2851" w:rsidRPr="0038246A" w:rsidRDefault="007A2851" w:rsidP="007A2851">
      <w:pPr>
        <w:jc w:val="both"/>
        <w:rPr>
          <w:rFonts w:ascii="Times New Roman" w:eastAsia="Malgun Gothic" w:hAnsi="Times New Roman" w:cs="Times New Roman"/>
          <w:sz w:val="24"/>
          <w:szCs w:val="24"/>
          <w:lang w:val="sr-Cyrl-CS"/>
        </w:rPr>
      </w:pPr>
      <w:r w:rsidRPr="0038246A">
        <w:rPr>
          <w:rFonts w:ascii="Times New Roman" w:eastAsia="Malgun Gothic" w:hAnsi="Times New Roman" w:cs="Times New Roman"/>
          <w:sz w:val="24"/>
          <w:szCs w:val="24"/>
        </w:rPr>
        <w:tab/>
      </w:r>
      <w:r w:rsidRPr="0038246A">
        <w:rPr>
          <w:rFonts w:ascii="Times New Roman" w:eastAsia="Malgun Gothic" w:hAnsi="Times New Roman" w:cs="Times New Roman"/>
          <w:sz w:val="24"/>
          <w:szCs w:val="24"/>
        </w:rPr>
        <w:tab/>
      </w:r>
      <w:r w:rsidRPr="0038246A">
        <w:rPr>
          <w:rFonts w:ascii="Times New Roman" w:eastAsia="Malgun Gothic" w:hAnsi="Times New Roman" w:cs="Times New Roman"/>
          <w:sz w:val="24"/>
          <w:szCs w:val="24"/>
          <w:lang w:val="sr-Cyrl-CS"/>
        </w:rPr>
        <w:t>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w:t>
      </w:r>
    </w:p>
    <w:p w:rsidR="00314362" w:rsidRPr="0038246A" w:rsidRDefault="00314362" w:rsidP="008D6227">
      <w:pPr>
        <w:jc w:val="both"/>
        <w:rPr>
          <w:rFonts w:ascii="Times New Roman" w:hAnsi="Times New Roman" w:cs="Times New Roman"/>
          <w:sz w:val="24"/>
          <w:szCs w:val="24"/>
        </w:rPr>
      </w:pPr>
    </w:p>
    <w:p w:rsidR="008B2CE1" w:rsidRPr="008B2CE1" w:rsidRDefault="008C666E" w:rsidP="008B2CE1">
      <w:pPr>
        <w:jc w:val="both"/>
        <w:rPr>
          <w:rFonts w:ascii="Times New Roman" w:eastAsia="Malgun Gothic" w:hAnsi="Times New Roman" w:cs="Times New Roman"/>
          <w:sz w:val="24"/>
          <w:szCs w:val="24"/>
          <w:lang w:val="sr-Cyrl-CS"/>
        </w:rPr>
      </w:pPr>
      <w:r w:rsidRPr="00BB6FCD">
        <w:rPr>
          <w:rFonts w:ascii="Times New Roman" w:eastAsia="Calibri" w:hAnsi="Times New Roman" w:cs="Times New Roman"/>
          <w:b/>
          <w:sz w:val="24"/>
          <w:szCs w:val="24"/>
          <w:lang w:val="sr-Cyrl-RS"/>
        </w:rPr>
        <w:tab/>
      </w:r>
      <w:r w:rsidR="0038246A">
        <w:rPr>
          <w:rFonts w:ascii="Times New Roman" w:eastAsia="Calibri" w:hAnsi="Times New Roman" w:cs="Times New Roman"/>
          <w:b/>
          <w:sz w:val="24"/>
          <w:szCs w:val="24"/>
          <w:lang w:val="sr-Cyrl-RS"/>
        </w:rPr>
        <w:t xml:space="preserve">11.2. </w:t>
      </w:r>
      <w:r w:rsidR="008B2CE1" w:rsidRPr="008B2CE1">
        <w:rPr>
          <w:rFonts w:ascii="Times New Roman" w:eastAsia="Malgun Gothic" w:hAnsi="Times New Roman" w:cs="Times New Roman"/>
          <w:sz w:val="24"/>
          <w:szCs w:val="24"/>
          <w:lang w:val="sr-Cyrl-CS"/>
        </w:rPr>
        <w:t>Понуђач коме буде додељен уговор дужан је да у тренутку закључења уговора достави Наручиоцу:</w:t>
      </w:r>
    </w:p>
    <w:p w:rsidR="008B2CE1" w:rsidRPr="008B2CE1" w:rsidRDefault="008B2CE1" w:rsidP="008B2CE1">
      <w:pPr>
        <w:tabs>
          <w:tab w:val="left" w:pos="1440"/>
        </w:tabs>
        <w:ind w:firstLine="851"/>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bCs/>
          <w:sz w:val="24"/>
          <w:szCs w:val="24"/>
          <w:lang w:val="sr-Cyrl-RS"/>
        </w:rPr>
        <w:t xml:space="preserve">- Попуњену сопствену меницу </w:t>
      </w:r>
      <w:r w:rsidRPr="008B2CE1">
        <w:rPr>
          <w:rFonts w:ascii="Times New Roman" w:eastAsia="Malgun Gothic" w:hAnsi="Times New Roman" w:cs="Times New Roman"/>
          <w:sz w:val="24"/>
          <w:szCs w:val="24"/>
          <w:lang w:val="sr-Cyrl-RS"/>
        </w:rPr>
        <w:t>за добро извршење посла</w:t>
      </w:r>
      <w:r w:rsidRPr="008B2CE1">
        <w:rPr>
          <w:rFonts w:ascii="Times New Roman" w:eastAsia="Malgun Gothic" w:hAnsi="Times New Roman" w:cs="Times New Roman"/>
          <w:b/>
          <w:sz w:val="24"/>
          <w:szCs w:val="24"/>
          <w:lang w:val="sr-Cyrl-RS"/>
        </w:rPr>
        <w:t xml:space="preserve">, </w:t>
      </w:r>
      <w:r w:rsidRPr="008B2CE1">
        <w:rPr>
          <w:rFonts w:ascii="Times New Roman" w:eastAsia="Times New Roman" w:hAnsi="Times New Roman" w:cs="Times New Roman"/>
          <w:sz w:val="24"/>
          <w:szCs w:val="24"/>
          <w:lang w:val="sr-Cyrl-CS"/>
        </w:rPr>
        <w:t xml:space="preserve">у висини од 10%, од укупно уговорене цене без ПДВ-а, </w:t>
      </w:r>
      <w:r w:rsidRPr="008B2CE1">
        <w:rPr>
          <w:rFonts w:ascii="Times New Roman" w:eastAsia="Malgun Gothic" w:hAnsi="Times New Roman" w:cs="Times New Roman"/>
          <w:sz w:val="24"/>
          <w:szCs w:val="24"/>
          <w:lang w:val="sr-Cyrl-RS"/>
        </w:rPr>
        <w:t>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p>
    <w:p w:rsidR="008B2CE1" w:rsidRPr="008B2CE1"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ab/>
        <w:t xml:space="preserve">- Mенично овлашћење да се меницa у висини од </w:t>
      </w:r>
      <w:r w:rsidRPr="008B2CE1">
        <w:rPr>
          <w:rFonts w:ascii="Times New Roman" w:eastAsia="Malgun Gothic" w:hAnsi="Times New Roman" w:cs="Times New Roman"/>
          <w:sz w:val="24"/>
          <w:szCs w:val="24"/>
          <w:lang w:val="sr-Cyrl-CS"/>
        </w:rPr>
        <w:t>10% од укупне уговорене цене</w:t>
      </w:r>
      <w:r w:rsidRPr="008B2CE1">
        <w:rPr>
          <w:rFonts w:ascii="Times New Roman" w:eastAsia="Times New Roman" w:hAnsi="Times New Roman" w:cs="Times New Roman"/>
          <w:sz w:val="24"/>
          <w:szCs w:val="24"/>
          <w:lang w:val="sr-Cyrl-CS"/>
        </w:rPr>
        <w:t xml:space="preserve"> без ПДВ-а</w:t>
      </w:r>
      <w:r w:rsidRPr="008B2CE1">
        <w:rPr>
          <w:rFonts w:ascii="Times New Roman" w:eastAsia="Malgun Gothic" w:hAnsi="Times New Roman" w:cs="Times New Roman"/>
          <w:sz w:val="24"/>
          <w:szCs w:val="24"/>
          <w:lang w:val="sr-Cyrl-RS"/>
        </w:rPr>
        <w:t>, без сагласности понуђача може поднети на наплату у року који траје 30 дана дуже од истека рока важности уговора, у случају неизвршења уговорних обавеза;</w:t>
      </w:r>
    </w:p>
    <w:p w:rsidR="008B2CE1" w:rsidRPr="008B2CE1"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ab/>
        <w:t>- Потврду о регистрацији менице;</w:t>
      </w:r>
    </w:p>
    <w:p w:rsidR="008B2CE1" w:rsidRPr="008B2CE1"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8B2CE1" w:rsidRPr="008B2CE1" w:rsidRDefault="008B2CE1" w:rsidP="008B2CE1">
      <w:pPr>
        <w:tabs>
          <w:tab w:val="left" w:pos="720"/>
          <w:tab w:val="left" w:pos="1440"/>
        </w:tabs>
        <w:adjustRightInd w:val="0"/>
        <w:ind w:firstLine="709"/>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 xml:space="preserve">Потпис овлашћеног лица на меници и меничном овлашћењу мора бити идентичан са </w:t>
      </w:r>
      <w:r w:rsidRPr="008B2CE1">
        <w:rPr>
          <w:rFonts w:ascii="Times New Roman" w:eastAsia="Malgun Gothic" w:hAnsi="Times New Roman" w:cs="Times New Roman"/>
          <w:sz w:val="24"/>
          <w:szCs w:val="24"/>
          <w:lang w:val="sr-Cyrl-RS"/>
        </w:rPr>
        <w:lastRenderedPageBreak/>
        <w:t xml:space="preserve">потписом у картону депонованих потписа. </w:t>
      </w:r>
    </w:p>
    <w:p w:rsidR="008B2CE1" w:rsidRPr="008B2CE1" w:rsidRDefault="008B2CE1" w:rsidP="008B2CE1">
      <w:pPr>
        <w:tabs>
          <w:tab w:val="left" w:pos="720"/>
          <w:tab w:val="left" w:pos="1440"/>
        </w:tabs>
        <w:adjustRightInd w:val="0"/>
        <w:ind w:firstLine="709"/>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 xml:space="preserve">У случају промене лица овлашћеног за заступање, менично овлашћење остаје на снази. </w:t>
      </w:r>
    </w:p>
    <w:p w:rsidR="008B2CE1" w:rsidRDefault="008B2CE1" w:rsidP="008B2CE1">
      <w:pPr>
        <w:jc w:val="both"/>
        <w:rPr>
          <w:rFonts w:ascii="Times New Roman" w:hAnsi="Times New Roman" w:cs="Times New Roman"/>
          <w:sz w:val="24"/>
          <w:szCs w:val="24"/>
        </w:rPr>
      </w:pPr>
    </w:p>
    <w:p w:rsidR="00632448"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13</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ЗАШТИТА ПОВЕРЉИВОСТИ ПОДАТАКА КОЈЕ НАРУЧИЛАЦ СТАВЉА ПОНУЂАЧИМА НА РАСПОЛАГАЊЕ, УКЉУЧУЈУЋИ И ЊИХОВЕ ПОДИЗВОЂАЧЕ</w:t>
      </w:r>
    </w:p>
    <w:p w:rsidR="006A6477" w:rsidRPr="00BB6FCD" w:rsidRDefault="006A6477" w:rsidP="008D6227">
      <w:pPr>
        <w:jc w:val="both"/>
        <w:rPr>
          <w:rFonts w:ascii="Times New Roman" w:hAnsi="Times New Roman" w:cs="Times New Roman"/>
          <w:sz w:val="24"/>
          <w:szCs w:val="24"/>
        </w:rPr>
      </w:pPr>
    </w:p>
    <w:p w:rsidR="00632448"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Подаци 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Наручилац ће као поверљива третирати она докумнета која у десном горњем углу, великим словима, </w:t>
      </w:r>
      <w:r w:rsidR="006A6477" w:rsidRPr="00BB6FCD">
        <w:rPr>
          <w:rFonts w:ascii="Times New Roman" w:hAnsi="Times New Roman" w:cs="Times New Roman"/>
          <w:sz w:val="24"/>
          <w:szCs w:val="24"/>
        </w:rPr>
        <w:t>имају исписану реч „ПОВЕРЉИВО“.</w:t>
      </w:r>
      <w:r w:rsidR="00AB0C25">
        <w:rPr>
          <w:rFonts w:ascii="Times New Roman" w:hAnsi="Times New Roman" w:cs="Times New Roman"/>
          <w:sz w:val="24"/>
          <w:szCs w:val="24"/>
          <w:lang w:val="sr-Cyrl-RS"/>
        </w:rPr>
        <w:t xml:space="preserve"> </w:t>
      </w:r>
      <w:r w:rsidR="00CC29A2" w:rsidRPr="00BB6FCD">
        <w:rPr>
          <w:rFonts w:ascii="Times New Roman" w:hAnsi="Times New Roman" w:cs="Times New Roman"/>
          <w:sz w:val="24"/>
          <w:szCs w:val="24"/>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написати</w:t>
      </w:r>
      <w:r w:rsidR="00321447" w:rsidRPr="00BB6FCD">
        <w:rPr>
          <w:rFonts w:ascii="Times New Roman" w:hAnsi="Times New Roman" w:cs="Times New Roman"/>
          <w:sz w:val="24"/>
          <w:szCs w:val="24"/>
          <w:lang w:val="sr-Cyrl-RS"/>
        </w:rPr>
        <w:t xml:space="preserve"> </w:t>
      </w:r>
      <w:r w:rsidR="00CC29A2" w:rsidRPr="00BB6FCD">
        <w:rPr>
          <w:rFonts w:ascii="Times New Roman" w:hAnsi="Times New Roman" w:cs="Times New Roman"/>
          <w:sz w:val="24"/>
          <w:szCs w:val="24"/>
        </w:rPr>
        <w:t>„ОПОЗИВ“, уписати датум, време и потписати се.</w:t>
      </w:r>
    </w:p>
    <w:p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6A6477" w:rsidRPr="00BB6FCD">
        <w:rPr>
          <w:rFonts w:ascii="Times New Roman" w:hAnsi="Times New Roman" w:cs="Times New Roman"/>
          <w:sz w:val="24"/>
          <w:szCs w:val="24"/>
        </w:rPr>
        <w:t xml:space="preserve">Ако </w:t>
      </w:r>
      <w:r w:rsidR="00CC29A2" w:rsidRPr="00BB6FCD">
        <w:rPr>
          <w:rFonts w:ascii="Times New Roman" w:hAnsi="Times New Roman" w:cs="Times New Roman"/>
          <w:sz w:val="24"/>
          <w:szCs w:val="24"/>
        </w:rPr>
        <w:t>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32448" w:rsidRDefault="0082711D" w:rsidP="00523AE3">
      <w:pPr>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Неће се сматрати поверљивим цена и остали подаци из понуде који су од значаја за примену елемената </w:t>
      </w:r>
      <w:r w:rsidR="006A6477" w:rsidRPr="00BB6FCD">
        <w:rPr>
          <w:rFonts w:ascii="Times New Roman" w:hAnsi="Times New Roman" w:cs="Times New Roman"/>
          <w:sz w:val="24"/>
          <w:szCs w:val="24"/>
        </w:rPr>
        <w:t xml:space="preserve">критеријума и рангирање понуда. </w:t>
      </w:r>
      <w:r w:rsidR="00CC29A2" w:rsidRPr="00BB6FCD">
        <w:rPr>
          <w:rFonts w:ascii="Times New Roman" w:hAnsi="Times New Roman" w:cs="Times New Roman"/>
          <w:sz w:val="24"/>
          <w:szCs w:val="24"/>
        </w:rPr>
        <w:t>Наручилац ће чувати као пословну тајну имена понуђача, као и поднете понуде, до истека рока предвиђеног за отварање понуда.</w:t>
      </w:r>
    </w:p>
    <w:p w:rsidR="00A569EB" w:rsidRPr="00BB6FCD" w:rsidRDefault="00A569EB" w:rsidP="00523AE3">
      <w:pPr>
        <w:rPr>
          <w:rFonts w:ascii="Times New Roman" w:hAnsi="Times New Roman" w:cs="Times New Roman"/>
          <w:sz w:val="24"/>
          <w:szCs w:val="24"/>
        </w:rPr>
      </w:pPr>
    </w:p>
    <w:p w:rsidR="00860FE2"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14</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 xml:space="preserve">ДОДАТНЕ ИНФОРМАЦИЈЕ ИЛИ ПОЈАШЊЕЊА У ВЕЗИ СА </w:t>
      </w:r>
      <w:r w:rsidR="006A6477" w:rsidRPr="00BB6FCD">
        <w:rPr>
          <w:rFonts w:ascii="Times New Roman" w:hAnsi="Times New Roman" w:cs="Times New Roman"/>
          <w:b/>
          <w:i/>
          <w:sz w:val="24"/>
          <w:szCs w:val="24"/>
        </w:rPr>
        <w:t>П</w:t>
      </w:r>
      <w:r w:rsidR="00AD7A7F" w:rsidRPr="00BB6FCD">
        <w:rPr>
          <w:rFonts w:ascii="Times New Roman" w:hAnsi="Times New Roman" w:cs="Times New Roman"/>
          <w:b/>
          <w:i/>
          <w:sz w:val="24"/>
          <w:szCs w:val="24"/>
        </w:rPr>
        <w:t>РИПРЕМАЊЕМ ПОНУДЕ</w:t>
      </w:r>
    </w:p>
    <w:p w:rsidR="00860FE2" w:rsidRPr="00BB6FCD" w:rsidRDefault="00860FE2" w:rsidP="00523AE3">
      <w:pPr>
        <w:rPr>
          <w:rFonts w:ascii="Times New Roman" w:hAnsi="Times New Roman" w:cs="Times New Roman"/>
          <w:sz w:val="24"/>
          <w:szCs w:val="24"/>
        </w:rPr>
      </w:pPr>
    </w:p>
    <w:p w:rsidR="00632448" w:rsidRPr="00BB6FCD" w:rsidRDefault="00E813DC" w:rsidP="0082711D">
      <w:pPr>
        <w:jc w:val="both"/>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6809"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rFonts w:ascii="Times New Roman" w:hAnsi="Times New Roman" w:cs="Times New Roman"/>
          <w:sz w:val="24"/>
          <w:szCs w:val="24"/>
        </w:rPr>
        <w:tab/>
      </w:r>
      <w:r w:rsidR="00AD7A7F" w:rsidRPr="00BB6FCD">
        <w:rPr>
          <w:rFonts w:ascii="Times New Roman" w:hAnsi="Times New Roman" w:cs="Times New Roman"/>
          <w:sz w:val="24"/>
          <w:szCs w:val="24"/>
        </w:rPr>
        <w:t>Заинтересовано лице може, у писаном облику [путем поште на адресу н</w:t>
      </w:r>
      <w:r w:rsidR="00C34A47" w:rsidRPr="00BB6FCD">
        <w:rPr>
          <w:rFonts w:ascii="Times New Roman" w:hAnsi="Times New Roman" w:cs="Times New Roman"/>
          <w:sz w:val="24"/>
          <w:szCs w:val="24"/>
        </w:rPr>
        <w:t xml:space="preserve">аручиоца, </w:t>
      </w:r>
      <w:r w:rsidR="00AB0C25">
        <w:rPr>
          <w:rFonts w:ascii="Times New Roman" w:hAnsi="Times New Roman" w:cs="Times New Roman"/>
          <w:sz w:val="24"/>
          <w:szCs w:val="24"/>
          <w:lang w:val="sr-Cyrl-RS"/>
        </w:rPr>
        <w:t>или</w:t>
      </w:r>
      <w:r w:rsidR="005D573E">
        <w:rPr>
          <w:rFonts w:ascii="Times New Roman" w:hAnsi="Times New Roman" w:cs="Times New Roman"/>
          <w:sz w:val="24"/>
          <w:szCs w:val="24"/>
        </w:rPr>
        <w:t xml:space="preserve"> </w:t>
      </w:r>
      <w:r w:rsidR="00C34A47" w:rsidRPr="00BB6FCD">
        <w:rPr>
          <w:rFonts w:ascii="Times New Roman" w:hAnsi="Times New Roman" w:cs="Times New Roman"/>
          <w:sz w:val="24"/>
          <w:szCs w:val="24"/>
        </w:rPr>
        <w:t xml:space="preserve">електронске поште на </w:t>
      </w:r>
      <w:r w:rsidR="00C34A47" w:rsidRPr="00285F79">
        <w:rPr>
          <w:rFonts w:ascii="Times New Roman" w:hAnsi="Times New Roman" w:cs="Times New Roman"/>
          <w:sz w:val="24"/>
          <w:szCs w:val="24"/>
        </w:rPr>
        <w:t>и-мејл</w:t>
      </w:r>
      <w:r w:rsidR="00AD7A7F" w:rsidRPr="00285F79">
        <w:rPr>
          <w:rFonts w:ascii="Times New Roman" w:hAnsi="Times New Roman" w:cs="Times New Roman"/>
          <w:sz w:val="24"/>
          <w:szCs w:val="24"/>
        </w:rPr>
        <w:t xml:space="preserve"> </w:t>
      </w:r>
      <w:hyperlink r:id="rId12" w:history="1">
        <w:r w:rsidR="00075F26" w:rsidRPr="00D62612">
          <w:rPr>
            <w:rStyle w:val="Hyperlink"/>
            <w:rFonts w:ascii="Times New Roman" w:hAnsi="Times New Roman" w:cs="Times New Roman"/>
            <w:sz w:val="24"/>
            <w:szCs w:val="24"/>
            <w:lang w:val="sr-Latn-RS"/>
          </w:rPr>
          <w:t>jovana.vazic@napa.gov.rs</w:t>
        </w:r>
      </w:hyperlink>
      <w:r w:rsidR="00075F26">
        <w:rPr>
          <w:rFonts w:ascii="Times New Roman" w:hAnsi="Times New Roman" w:cs="Times New Roman"/>
          <w:sz w:val="24"/>
          <w:szCs w:val="24"/>
          <w:lang w:val="sr-Cyrl-RS"/>
        </w:rPr>
        <w:t xml:space="preserve"> или </w:t>
      </w:r>
      <w:r w:rsidR="005D573E">
        <w:rPr>
          <w:rFonts w:ascii="Times New Roman" w:hAnsi="Times New Roman" w:cs="Times New Roman"/>
          <w:sz w:val="24"/>
          <w:szCs w:val="24"/>
        </w:rPr>
        <w:t>irena.</w:t>
      </w:r>
      <w:r w:rsidR="005D573E" w:rsidRPr="005D573E">
        <w:rPr>
          <w:rFonts w:ascii="Times New Roman" w:hAnsi="Times New Roman" w:cs="Times New Roman"/>
          <w:sz w:val="24"/>
          <w:szCs w:val="24"/>
        </w:rPr>
        <w:t>gajic</w:t>
      </w:r>
      <w:r w:rsidR="00AF7023" w:rsidRPr="005D573E">
        <w:rPr>
          <w:rFonts w:ascii="Times New Roman" w:hAnsi="Times New Roman" w:cs="Times New Roman"/>
          <w:sz w:val="24"/>
          <w:szCs w:val="24"/>
        </w:rPr>
        <w:t>@napa.gov.rs</w:t>
      </w:r>
      <w:r w:rsidR="005D573E">
        <w:rPr>
          <w:rFonts w:ascii="Times New Roman" w:hAnsi="Times New Roman" w:cs="Times New Roman"/>
          <w:sz w:val="24"/>
          <w:szCs w:val="24"/>
        </w:rPr>
        <w:t>,</w:t>
      </w:r>
      <w:r w:rsidR="00AD7A7F" w:rsidRPr="005D573E">
        <w:rPr>
          <w:rFonts w:ascii="Times New Roman" w:hAnsi="Times New Roman" w:cs="Times New Roman"/>
          <w:sz w:val="24"/>
          <w:szCs w:val="24"/>
        </w:rPr>
        <w:t xml:space="preserve"> тражити од</w:t>
      </w:r>
      <w:r w:rsidR="00AD7A7F" w:rsidRPr="00BB6FCD">
        <w:rPr>
          <w:rFonts w:ascii="Times New Roman" w:hAnsi="Times New Roman" w:cs="Times New Roman"/>
          <w:sz w:val="24"/>
          <w:szCs w:val="24"/>
        </w:rPr>
        <w:t xml:space="preserve"> наручи</w:t>
      </w:r>
      <w:r w:rsidR="00724DE5" w:rsidRPr="00BB6FCD">
        <w:rPr>
          <w:rFonts w:ascii="Times New Roman" w:hAnsi="Times New Roman" w:cs="Times New Roman"/>
          <w:sz w:val="24"/>
          <w:szCs w:val="24"/>
        </w:rPr>
        <w:t>оца додатне</w:t>
      </w:r>
      <w:r w:rsidR="00AD7A7F" w:rsidRPr="00BB6FCD">
        <w:rPr>
          <w:rFonts w:ascii="Times New Roman" w:hAnsi="Times New Roman" w:cs="Times New Roman"/>
          <w:sz w:val="24"/>
          <w:szCs w:val="24"/>
        </w:rPr>
        <w:t xml:space="preserve"> информације или појашњења у вези са припремањем</w:t>
      </w:r>
      <w:r w:rsidR="00860FE2"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понуде,</w:t>
      </w:r>
      <w:r w:rsidR="00AB0C25">
        <w:rPr>
          <w:rFonts w:ascii="Times New Roman" w:hAnsi="Times New Roman" w:cs="Times New Roman"/>
          <w:sz w:val="24"/>
          <w:szCs w:val="24"/>
          <w:lang w:val="sr-Cyrl-RS"/>
        </w:rPr>
        <w:t xml:space="preserve"> </w:t>
      </w:r>
      <w:r w:rsidR="00AD7A7F" w:rsidRPr="00BB6FCD">
        <w:rPr>
          <w:rFonts w:ascii="Times New Roman" w:hAnsi="Times New Roman" w:cs="Times New Roman"/>
          <w:sz w:val="24"/>
          <w:szCs w:val="24"/>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Pr>
          <w:rFonts w:ascii="Times New Roman" w:hAnsi="Times New Roman" w:cs="Times New Roman"/>
          <w:sz w:val="24"/>
          <w:szCs w:val="24"/>
        </w:rPr>
        <w:t xml:space="preserve"> </w:t>
      </w:r>
      <w:r w:rsidR="00AD7A7F" w:rsidRPr="00BB6FCD">
        <w:rPr>
          <w:rFonts w:ascii="Times New Roman" w:hAnsi="Times New Roman" w:cs="Times New Roman"/>
          <w:sz w:val="24"/>
          <w:szCs w:val="24"/>
        </w:rPr>
        <w:t>Наручилац ће у року од 3 (три) дана од дана пријема захтева одговор објавити на Порталу ја</w:t>
      </w:r>
      <w:r w:rsidR="00860FE2" w:rsidRPr="00BB6FCD">
        <w:rPr>
          <w:rFonts w:ascii="Times New Roman" w:hAnsi="Times New Roman" w:cs="Times New Roman"/>
          <w:sz w:val="24"/>
          <w:szCs w:val="24"/>
        </w:rPr>
        <w:t>в</w:t>
      </w:r>
      <w:r w:rsidR="00AD7A7F" w:rsidRPr="00BB6FCD">
        <w:rPr>
          <w:rFonts w:ascii="Times New Roman" w:hAnsi="Times New Roman" w:cs="Times New Roman"/>
          <w:sz w:val="24"/>
          <w:szCs w:val="24"/>
        </w:rPr>
        <w:t>них набавки и на својој интернет страници.</w:t>
      </w:r>
      <w:r w:rsidR="00285F79">
        <w:rPr>
          <w:rFonts w:ascii="Times New Roman" w:hAnsi="Times New Roman" w:cs="Times New Roman"/>
          <w:sz w:val="24"/>
          <w:szCs w:val="24"/>
        </w:rPr>
        <w:t xml:space="preserve"> </w:t>
      </w:r>
      <w:r w:rsidR="00AD7A7F" w:rsidRPr="00BB6FCD">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w:t>
      </w:r>
      <w:r w:rsidR="00860FE2" w:rsidRPr="00BB6FCD">
        <w:rPr>
          <w:rFonts w:ascii="Times New Roman" w:hAnsi="Times New Roman" w:cs="Times New Roman"/>
          <w:sz w:val="24"/>
          <w:szCs w:val="24"/>
        </w:rPr>
        <w:t>шњењима конкурсне документације за јавну набавку</w:t>
      </w:r>
      <w:r w:rsidR="00AD7A7F" w:rsidRPr="00BB6FCD">
        <w:rPr>
          <w:rFonts w:ascii="Times New Roman" w:hAnsi="Times New Roman" w:cs="Times New Roman"/>
          <w:sz w:val="24"/>
          <w:szCs w:val="24"/>
        </w:rPr>
        <w:t xml:space="preserve"> </w:t>
      </w:r>
      <w:r w:rsidR="00860FE2" w:rsidRPr="00BB6FCD">
        <w:rPr>
          <w:rFonts w:ascii="Times New Roman" w:hAnsi="Times New Roman" w:cs="Times New Roman"/>
          <w:sz w:val="24"/>
          <w:szCs w:val="24"/>
        </w:rPr>
        <w:t xml:space="preserve">број </w:t>
      </w:r>
      <w:r w:rsidR="005D573E">
        <w:rPr>
          <w:rFonts w:ascii="Times New Roman" w:hAnsi="Times New Roman" w:cs="Times New Roman"/>
          <w:sz w:val="24"/>
          <w:szCs w:val="24"/>
          <w:lang w:val="sr-Cyrl-RS"/>
        </w:rPr>
        <w:t>ЈН МВ 3</w:t>
      </w:r>
      <w:r w:rsidR="00D42E78">
        <w:rPr>
          <w:rFonts w:ascii="Times New Roman" w:hAnsi="Times New Roman" w:cs="Times New Roman"/>
          <w:sz w:val="24"/>
          <w:szCs w:val="24"/>
        </w:rPr>
        <w:t>/2018</w:t>
      </w:r>
      <w:r w:rsidR="00860FE2" w:rsidRPr="00BB6FCD">
        <w:rPr>
          <w:rFonts w:ascii="Times New Roman" w:hAnsi="Times New Roman" w:cs="Times New Roman"/>
          <w:sz w:val="24"/>
          <w:szCs w:val="24"/>
        </w:rPr>
        <w:t>.</w:t>
      </w:r>
    </w:p>
    <w:p w:rsidR="006A6477"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документацију.Тражење додатних информација или појашњења у вези са припремањем понуде телефоном није дозвољено.</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8B2CE1" w:rsidRDefault="00800AD1" w:rsidP="00BD5411">
      <w:pPr>
        <w:ind w:firstLine="720"/>
        <w:jc w:val="both"/>
        <w:rPr>
          <w:rFonts w:ascii="Times New Roman" w:hAnsi="Times New Roman" w:cs="Times New Roman"/>
          <w:sz w:val="24"/>
          <w:szCs w:val="24"/>
        </w:rPr>
      </w:pPr>
      <w:r w:rsidRPr="00BB6FCD">
        <w:rPr>
          <w:rFonts w:ascii="Times New Roman" w:hAnsi="Times New Roman" w:cs="Times New Roman"/>
          <w:b/>
          <w:sz w:val="24"/>
          <w:szCs w:val="24"/>
          <w:u w:val="single"/>
        </w:rPr>
        <w:t>Напомена:</w:t>
      </w:r>
      <w:r w:rsidRPr="00BB6FCD">
        <w:rPr>
          <w:rFonts w:ascii="Times New Roman" w:hAnsi="Times New Roman" w:cs="Times New Roman"/>
          <w:sz w:val="24"/>
          <w:szCs w:val="24"/>
        </w:rPr>
        <w:t xml:space="preserve"> Све захтеве за додатним инф</w:t>
      </w:r>
      <w:r w:rsidR="007343E0" w:rsidRPr="00BB6FCD">
        <w:rPr>
          <w:rFonts w:ascii="Times New Roman" w:hAnsi="Times New Roman" w:cs="Times New Roman"/>
          <w:sz w:val="24"/>
          <w:szCs w:val="24"/>
        </w:rPr>
        <w:t>ормацијама или појашњења путем и</w:t>
      </w:r>
      <w:r w:rsidRPr="00BB6FCD">
        <w:rPr>
          <w:rFonts w:ascii="Times New Roman" w:hAnsi="Times New Roman" w:cs="Times New Roman"/>
          <w:sz w:val="24"/>
          <w:szCs w:val="24"/>
        </w:rPr>
        <w:t xml:space="preserve"> </w:t>
      </w:r>
      <w:r w:rsidR="007343E0" w:rsidRPr="00BB6FCD">
        <w:rPr>
          <w:rFonts w:ascii="Times New Roman" w:hAnsi="Times New Roman" w:cs="Times New Roman"/>
          <w:sz w:val="24"/>
          <w:szCs w:val="24"/>
        </w:rPr>
        <w:t>мејла</w:t>
      </w:r>
      <w:r w:rsidRPr="00BB6FCD">
        <w:rPr>
          <w:rFonts w:ascii="Times New Roman" w:hAnsi="Times New Roman" w:cs="Times New Roman"/>
          <w:sz w:val="24"/>
          <w:szCs w:val="24"/>
        </w:rPr>
        <w:t xml:space="preserve"> </w:t>
      </w:r>
      <w:r w:rsidR="00BD5411">
        <w:rPr>
          <w:rFonts w:ascii="Times New Roman" w:hAnsi="Times New Roman" w:cs="Times New Roman"/>
          <w:sz w:val="24"/>
          <w:szCs w:val="24"/>
          <w:lang w:val="sr-Cyrl-RS"/>
        </w:rPr>
        <w:t>који су послати после 15,30</w:t>
      </w:r>
      <w:r w:rsidRPr="00BB6FCD">
        <w:rPr>
          <w:rFonts w:ascii="Times New Roman" w:hAnsi="Times New Roman" w:cs="Times New Roman"/>
          <w:sz w:val="24"/>
          <w:szCs w:val="24"/>
        </w:rPr>
        <w:t xml:space="preserve">  часова</w:t>
      </w:r>
      <w:r w:rsidR="00964CE4">
        <w:rPr>
          <w:rFonts w:ascii="Times New Roman" w:hAnsi="Times New Roman" w:cs="Times New Roman"/>
          <w:sz w:val="24"/>
          <w:szCs w:val="24"/>
          <w:lang w:val="sr-Cyrl-RS"/>
        </w:rPr>
        <w:t xml:space="preserve"> радним данима</w:t>
      </w:r>
      <w:r w:rsidRPr="00BB6FCD">
        <w:rPr>
          <w:rFonts w:ascii="Times New Roman" w:hAnsi="Times New Roman" w:cs="Times New Roman"/>
          <w:sz w:val="24"/>
          <w:szCs w:val="24"/>
        </w:rPr>
        <w:t>,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rsidR="00F02BF9" w:rsidRPr="00BB6FCD" w:rsidRDefault="00F02BF9" w:rsidP="00095BD2">
      <w:pPr>
        <w:jc w:val="both"/>
        <w:rPr>
          <w:rFonts w:ascii="Times New Roman" w:hAnsi="Times New Roman" w:cs="Times New Roman"/>
          <w:sz w:val="24"/>
          <w:szCs w:val="24"/>
        </w:rPr>
      </w:pPr>
    </w:p>
    <w:p w:rsidR="00632448" w:rsidRPr="00BB6FCD" w:rsidRDefault="008F19E5" w:rsidP="00095BD2">
      <w:pPr>
        <w:jc w:val="both"/>
        <w:rPr>
          <w:rFonts w:ascii="Times New Roman" w:hAnsi="Times New Roman" w:cs="Times New Roman"/>
          <w:b/>
          <w:i/>
          <w:sz w:val="24"/>
          <w:szCs w:val="24"/>
        </w:rPr>
      </w:pPr>
      <w:r w:rsidRPr="00BB6FCD">
        <w:rPr>
          <w:rFonts w:ascii="Times New Roman" w:hAnsi="Times New Roman" w:cs="Times New Roman"/>
          <w:b/>
          <w:i/>
          <w:sz w:val="24"/>
          <w:szCs w:val="24"/>
        </w:rPr>
        <w:t>15</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ДОДАТНА ОБЈАШЊЕЊА ОД ПОНУЂАЧА ПОСЛЕ ОТВАРАЊА ПОНУДА И КОНТРОЛА КОД ПОНУЂАЧА ОДНОСНО ЊЕГОВОГ ПОДИЗВОЂАЧА</w:t>
      </w:r>
    </w:p>
    <w:p w:rsidR="006A6477" w:rsidRPr="00BB6FCD" w:rsidRDefault="006A6477" w:rsidP="0082711D">
      <w:pPr>
        <w:jc w:val="both"/>
        <w:rPr>
          <w:rFonts w:ascii="Times New Roman" w:hAnsi="Times New Roman" w:cs="Times New Roman"/>
          <w:sz w:val="24"/>
          <w:szCs w:val="24"/>
        </w:rPr>
      </w:pPr>
    </w:p>
    <w:p w:rsidR="00632448"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32448"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32448"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У случају разлике између јединичне и укупне цене, меродавна је јединична цена.</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6B288E" w:rsidRPr="00BB6FCD" w:rsidRDefault="006B288E" w:rsidP="0082711D">
      <w:pPr>
        <w:jc w:val="both"/>
        <w:rPr>
          <w:rFonts w:ascii="Times New Roman" w:hAnsi="Times New Roman" w:cs="Times New Roman"/>
          <w:sz w:val="24"/>
          <w:szCs w:val="24"/>
        </w:rPr>
      </w:pPr>
    </w:p>
    <w:p w:rsidR="00632448"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16</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ВРСТА КРИТЕРИЈУМА ЗА ДОДЕЛУ УГОВОРА</w:t>
      </w:r>
    </w:p>
    <w:p w:rsidR="006A6477" w:rsidRPr="00BB6FCD" w:rsidRDefault="006A6477" w:rsidP="0082711D">
      <w:pPr>
        <w:jc w:val="both"/>
        <w:rPr>
          <w:rFonts w:ascii="Times New Roman" w:hAnsi="Times New Roman" w:cs="Times New Roman"/>
          <w:sz w:val="24"/>
          <w:szCs w:val="24"/>
        </w:rPr>
      </w:pPr>
    </w:p>
    <w:p w:rsidR="00D060F4" w:rsidRPr="00D060F4" w:rsidRDefault="00D060F4" w:rsidP="00D060F4">
      <w:pPr>
        <w:widowControl/>
        <w:suppressAutoHyphens/>
        <w:autoSpaceDE/>
        <w:autoSpaceDN/>
        <w:spacing w:line="100" w:lineRule="atLeast"/>
        <w:ind w:firstLine="720"/>
        <w:jc w:val="both"/>
        <w:rPr>
          <w:rFonts w:ascii="Times New Roman" w:hAnsi="Times New Roman" w:cs="Times New Roman"/>
          <w:b/>
          <w:bCs/>
          <w:sz w:val="24"/>
          <w:szCs w:val="24"/>
        </w:rPr>
      </w:pPr>
      <w:r w:rsidRPr="00D060F4">
        <w:rPr>
          <w:rFonts w:ascii="Times New Roman" w:hAnsi="Times New Roman" w:cs="Times New Roman"/>
          <w:sz w:val="24"/>
          <w:szCs w:val="24"/>
        </w:rPr>
        <w:t xml:space="preserve">Избор најповољније понуде ће се извршити применом критеријума </w:t>
      </w:r>
      <w:r w:rsidRPr="00D060F4">
        <w:rPr>
          <w:rFonts w:ascii="Times New Roman" w:hAnsi="Times New Roman" w:cs="Times New Roman"/>
          <w:b/>
          <w:bCs/>
          <w:sz w:val="24"/>
          <w:szCs w:val="24"/>
        </w:rPr>
        <w:t xml:space="preserve">„Најнижа понуђена цена“. </w:t>
      </w:r>
    </w:p>
    <w:p w:rsidR="00D060F4" w:rsidRPr="00D060F4" w:rsidRDefault="00D060F4" w:rsidP="00D060F4">
      <w:pPr>
        <w:widowControl/>
        <w:suppressAutoHyphens/>
        <w:autoSpaceDE/>
        <w:autoSpaceDN/>
        <w:spacing w:line="100" w:lineRule="atLeast"/>
        <w:ind w:firstLine="360"/>
        <w:jc w:val="both"/>
        <w:rPr>
          <w:rFonts w:ascii="Times New Roman" w:hAnsi="Times New Roman" w:cs="Times New Roman"/>
          <w:b/>
          <w:bCs/>
          <w:sz w:val="24"/>
          <w:szCs w:val="24"/>
        </w:rPr>
      </w:pPr>
      <w:r w:rsidRPr="00D060F4">
        <w:rPr>
          <w:rFonts w:ascii="Times New Roman" w:hAnsi="Times New Roman" w:cs="Times New Roman"/>
          <w:bCs/>
          <w:sz w:val="24"/>
          <w:szCs w:val="24"/>
        </w:rPr>
        <w:t>Елементи критеријума на основу којих ће наручилац извр</w:t>
      </w:r>
      <w:r w:rsidRPr="00D060F4">
        <w:rPr>
          <w:rFonts w:ascii="Times New Roman" w:hAnsi="Times New Roman" w:cs="Times New Roman"/>
          <w:bCs/>
          <w:sz w:val="24"/>
          <w:szCs w:val="24"/>
          <w:lang w:val="sr-Cyrl-RS"/>
        </w:rPr>
        <w:t>шити доделу уговора у ситуацији када постоје две или више понуда са истом понуђеном ценом:</w:t>
      </w:r>
    </w:p>
    <w:p w:rsidR="00D060F4" w:rsidRPr="00D060F4" w:rsidRDefault="00D060F4" w:rsidP="00D060F4">
      <w:pPr>
        <w:ind w:firstLine="360"/>
        <w:jc w:val="both"/>
        <w:rPr>
          <w:rFonts w:ascii="Times New Roman" w:hAnsi="Times New Roman" w:cs="Times New Roman"/>
          <w:iCs/>
          <w:sz w:val="24"/>
          <w:szCs w:val="24"/>
          <w:lang w:val="sr-Cyrl-RS"/>
        </w:rPr>
      </w:pPr>
      <w:r w:rsidRPr="00D060F4">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D060F4">
        <w:rPr>
          <w:rFonts w:ascii="Times New Roman" w:hAnsi="Times New Roman" w:cs="Times New Roman"/>
          <w:iCs/>
          <w:sz w:val="24"/>
          <w:szCs w:val="24"/>
          <w:lang w:val="sr-Cyrl-RS"/>
        </w:rPr>
        <w:t xml:space="preserve">понудио </w:t>
      </w:r>
      <w:r>
        <w:rPr>
          <w:rFonts w:ascii="Times New Roman" w:hAnsi="Times New Roman" w:cs="Times New Roman"/>
          <w:iCs/>
          <w:sz w:val="24"/>
          <w:szCs w:val="24"/>
          <w:lang w:val="sr-Cyrl-RS"/>
        </w:rPr>
        <w:t>дужи рок плаћања</w:t>
      </w:r>
      <w:r w:rsidRPr="00D060F4">
        <w:rPr>
          <w:rFonts w:ascii="Times New Roman" w:hAnsi="Times New Roman" w:cs="Times New Roman"/>
          <w:iCs/>
          <w:sz w:val="24"/>
          <w:szCs w:val="24"/>
          <w:lang w:val="sr-Cyrl-RS"/>
        </w:rPr>
        <w:t xml:space="preserve">. </w:t>
      </w:r>
    </w:p>
    <w:p w:rsidR="00D060F4" w:rsidRPr="00D060F4" w:rsidRDefault="00D060F4" w:rsidP="00D060F4">
      <w:pPr>
        <w:spacing w:after="120"/>
        <w:ind w:firstLine="360"/>
        <w:jc w:val="both"/>
        <w:rPr>
          <w:rFonts w:ascii="Times New Roman" w:hAnsi="Times New Roman" w:cs="Times New Roman"/>
          <w:b/>
          <w:bCs/>
          <w:iCs/>
          <w:sz w:val="24"/>
          <w:szCs w:val="24"/>
          <w:lang w:val="sr-Cyrl-RS"/>
        </w:rPr>
      </w:pPr>
      <w:r w:rsidRPr="00D060F4">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D060F4">
        <w:rPr>
          <w:rFonts w:ascii="Times New Roman" w:eastAsia="Times New Roman" w:hAnsi="Times New Roman" w:cs="Times New Roman"/>
          <w:sz w:val="24"/>
          <w:szCs w:val="24"/>
          <w:lang w:val="sr-Cyrl-RS"/>
        </w:rPr>
        <w:t>додели уговора</w:t>
      </w:r>
      <w:r w:rsidRPr="00D060F4">
        <w:rPr>
          <w:rFonts w:ascii="Times New Roman" w:eastAsia="Times New Roman" w:hAnsi="Times New Roman" w:cs="Times New Roman"/>
          <w:sz w:val="24"/>
          <w:szCs w:val="24"/>
        </w:rPr>
        <w:t xml:space="preserve">, наручилац ће </w:t>
      </w:r>
      <w:r w:rsidRPr="00D060F4">
        <w:rPr>
          <w:rFonts w:ascii="Times New Roman" w:eastAsia="Times New Roman" w:hAnsi="Times New Roman" w:cs="Times New Roman"/>
          <w:sz w:val="24"/>
          <w:szCs w:val="24"/>
          <w:lang w:val="sr-Cyrl-RS"/>
        </w:rPr>
        <w:t xml:space="preserve">уговор доделити </w:t>
      </w:r>
      <w:r w:rsidRPr="00D060F4">
        <w:rPr>
          <w:rFonts w:ascii="Times New Roman" w:eastAsia="Times New Roman" w:hAnsi="Times New Roman" w:cs="Times New Roman"/>
          <w:sz w:val="24"/>
          <w:szCs w:val="24"/>
        </w:rPr>
        <w:t>понуђачу који буде извучен путем жреба. Наручилац ће писмено обавестити све понуђаче</w:t>
      </w:r>
      <w:r w:rsidRPr="00D060F4">
        <w:rPr>
          <w:rFonts w:ascii="Times New Roman" w:eastAsia="Times New Roman" w:hAnsi="Times New Roman" w:cs="Times New Roman"/>
          <w:sz w:val="24"/>
          <w:szCs w:val="24"/>
          <w:lang w:val="sr-Cyrl-RS"/>
        </w:rPr>
        <w:t xml:space="preserve"> који су поднели понуде</w:t>
      </w:r>
      <w:r w:rsidRPr="00D060F4">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D060F4">
        <w:rPr>
          <w:rFonts w:ascii="Times New Roman" w:eastAsia="Times New Roman" w:hAnsi="Times New Roman" w:cs="Times New Roman"/>
          <w:sz w:val="24"/>
          <w:szCs w:val="24"/>
          <w:lang w:val="sr-Cyrl-RS"/>
        </w:rPr>
        <w:t xml:space="preserve"> и исти рок извршења услуга.</w:t>
      </w:r>
      <w:r w:rsidRPr="00D060F4">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D060F4">
        <w:rPr>
          <w:rFonts w:ascii="Times New Roman" w:eastAsia="Times New Roman" w:hAnsi="Times New Roman" w:cs="Times New Roman"/>
          <w:sz w:val="24"/>
          <w:szCs w:val="24"/>
          <w:lang w:val="sr-Cyrl-RS"/>
        </w:rPr>
        <w:t>додељен уговор</w:t>
      </w:r>
      <w:r w:rsidRPr="00D060F4">
        <w:rPr>
          <w:rFonts w:ascii="Times New Roman" w:eastAsia="Times New Roman" w:hAnsi="Times New Roman" w:cs="Times New Roman"/>
          <w:sz w:val="24"/>
          <w:szCs w:val="24"/>
        </w:rPr>
        <w:t xml:space="preserve">. </w:t>
      </w:r>
      <w:r w:rsidRPr="00D060F4">
        <w:rPr>
          <w:rFonts w:ascii="Times New Roman" w:hAnsi="Times New Roman" w:cs="Times New Roman"/>
          <w:sz w:val="24"/>
          <w:szCs w:val="24"/>
          <w:lang w:val="sr-Cyrl-RS"/>
        </w:rPr>
        <w:t>Понуђачима који не присуствују овом поступку, наручилац ће доставити записник извлачења путем жреба.</w:t>
      </w:r>
    </w:p>
    <w:p w:rsidR="00C3276B" w:rsidRPr="00BB6FCD" w:rsidRDefault="00C3276B" w:rsidP="0082711D">
      <w:pPr>
        <w:jc w:val="both"/>
        <w:rPr>
          <w:rFonts w:ascii="Times New Roman" w:hAnsi="Times New Roman" w:cs="Times New Roman"/>
          <w:sz w:val="24"/>
          <w:szCs w:val="24"/>
        </w:rPr>
      </w:pPr>
    </w:p>
    <w:p w:rsidR="00632448" w:rsidRPr="00BB6FCD" w:rsidRDefault="008F19E5" w:rsidP="00DB2569">
      <w:pPr>
        <w:jc w:val="both"/>
        <w:rPr>
          <w:rFonts w:ascii="Times New Roman" w:hAnsi="Times New Roman" w:cs="Times New Roman"/>
          <w:b/>
          <w:i/>
          <w:sz w:val="24"/>
          <w:szCs w:val="24"/>
        </w:rPr>
      </w:pPr>
      <w:r w:rsidRPr="00BB6FCD">
        <w:rPr>
          <w:rFonts w:ascii="Times New Roman" w:hAnsi="Times New Roman" w:cs="Times New Roman"/>
          <w:b/>
          <w:i/>
          <w:sz w:val="24"/>
          <w:szCs w:val="24"/>
        </w:rPr>
        <w:t>1</w:t>
      </w:r>
      <w:r w:rsidR="00712C5B">
        <w:rPr>
          <w:rFonts w:ascii="Times New Roman" w:hAnsi="Times New Roman" w:cs="Times New Roman"/>
          <w:b/>
          <w:i/>
          <w:sz w:val="24"/>
          <w:szCs w:val="24"/>
          <w:lang w:val="sr-Cyrl-RS"/>
        </w:rPr>
        <w:t>7</w:t>
      </w:r>
      <w:r w:rsidR="00C3276B"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НАЧИН И РОК ЗА ПОДНОШЕЊЕ ЗАХТЕВА ЗА ЗАШТИТУ ПРАВА ПОНУЂАЧА</w:t>
      </w:r>
    </w:p>
    <w:p w:rsidR="006A6477" w:rsidRPr="00BB6FCD" w:rsidRDefault="006A6477" w:rsidP="0082711D">
      <w:pPr>
        <w:jc w:val="both"/>
        <w:rPr>
          <w:rFonts w:ascii="Times New Roman" w:hAnsi="Times New Roman" w:cs="Times New Roman"/>
          <w:sz w:val="24"/>
          <w:szCs w:val="24"/>
        </w:rPr>
      </w:pPr>
    </w:p>
    <w:p w:rsidR="004825BC"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закључење </w:t>
      </w:r>
      <w:r w:rsidR="00597985">
        <w:rPr>
          <w:rFonts w:ascii="Times New Roman" w:hAnsi="Times New Roman" w:cs="Times New Roman"/>
          <w:sz w:val="24"/>
          <w:szCs w:val="24"/>
          <w:lang w:val="sr-Cyrl-RS"/>
        </w:rPr>
        <w:t>уговора</w:t>
      </w:r>
      <w:r w:rsidR="000C5C04" w:rsidRPr="00BB6FCD">
        <w:rPr>
          <w:rFonts w:ascii="Times New Roman" w:hAnsi="Times New Roman" w:cs="Times New Roman"/>
          <w:sz w:val="24"/>
          <w:szCs w:val="24"/>
        </w:rPr>
        <w:t xml:space="preserve"> у конкретном поступку јавне набавке и који је претрпео или би могао да претрпи штету због поступања наручиоца проти</w:t>
      </w:r>
      <w:r w:rsidR="00597985">
        <w:rPr>
          <w:rFonts w:ascii="Times New Roman" w:hAnsi="Times New Roman" w:cs="Times New Roman"/>
          <w:sz w:val="24"/>
          <w:szCs w:val="24"/>
          <w:lang w:val="sr-Cyrl-RS"/>
        </w:rPr>
        <w:t>в</w:t>
      </w:r>
      <w:r w:rsidR="000C5C04" w:rsidRPr="00BB6FCD">
        <w:rPr>
          <w:rFonts w:ascii="Times New Roman" w:hAnsi="Times New Roman" w:cs="Times New Roman"/>
          <w:sz w:val="24"/>
          <w:szCs w:val="24"/>
        </w:rPr>
        <w:t>но одредбама Закона.</w:t>
      </w:r>
    </w:p>
    <w:p w:rsidR="001F4C32"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C5C04"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 xml:space="preserve">Захтев за заштиту права се доставља непосредно, електронском </w:t>
      </w:r>
      <w:r w:rsidR="000C5C04" w:rsidRPr="00285F79">
        <w:rPr>
          <w:rFonts w:ascii="Times New Roman" w:hAnsi="Times New Roman" w:cs="Times New Roman"/>
          <w:sz w:val="24"/>
          <w:szCs w:val="24"/>
        </w:rPr>
        <w:t xml:space="preserve">поштом на </w:t>
      </w:r>
      <w:r w:rsidR="003E52D4" w:rsidRPr="00285F79">
        <w:rPr>
          <w:rFonts w:ascii="Times New Roman" w:hAnsi="Times New Roman" w:cs="Times New Roman"/>
          <w:sz w:val="24"/>
          <w:szCs w:val="24"/>
        </w:rPr>
        <w:t>и</w:t>
      </w:r>
      <w:r w:rsidR="00AB0C25">
        <w:rPr>
          <w:rFonts w:ascii="Times New Roman" w:hAnsi="Times New Roman" w:cs="Times New Roman"/>
          <w:sz w:val="24"/>
          <w:szCs w:val="24"/>
          <w:lang w:val="sr-Cyrl-RS"/>
        </w:rPr>
        <w:t xml:space="preserve"> </w:t>
      </w:r>
      <w:r w:rsidR="003E52D4" w:rsidRPr="00285F79">
        <w:rPr>
          <w:rFonts w:ascii="Times New Roman" w:hAnsi="Times New Roman" w:cs="Times New Roman"/>
          <w:sz w:val="24"/>
          <w:szCs w:val="24"/>
        </w:rPr>
        <w:t>мејл</w:t>
      </w:r>
      <w:r w:rsidR="000C5C04" w:rsidRPr="00285F79">
        <w:rPr>
          <w:rFonts w:ascii="Times New Roman" w:hAnsi="Times New Roman" w:cs="Times New Roman"/>
          <w:sz w:val="24"/>
          <w:szCs w:val="24"/>
        </w:rPr>
        <w:t xml:space="preserve"> </w:t>
      </w:r>
      <w:hyperlink r:id="rId13" w:history="1">
        <w:r w:rsidR="00075F26" w:rsidRPr="00D62612">
          <w:rPr>
            <w:rStyle w:val="Hyperlink"/>
            <w:rFonts w:ascii="Times New Roman" w:hAnsi="Times New Roman" w:cs="Times New Roman"/>
            <w:sz w:val="24"/>
            <w:szCs w:val="24"/>
            <w:lang w:val="sr-Latn-RS"/>
          </w:rPr>
          <w:t>jovana.vazic@napa.gov.rs</w:t>
        </w:r>
      </w:hyperlink>
      <w:r w:rsidR="00075F26">
        <w:rPr>
          <w:rFonts w:ascii="Times New Roman" w:hAnsi="Times New Roman" w:cs="Times New Roman"/>
          <w:sz w:val="24"/>
          <w:szCs w:val="24"/>
          <w:lang w:val="sr-Cyrl-RS"/>
        </w:rPr>
        <w:t xml:space="preserve"> </w:t>
      </w:r>
      <w:r w:rsidR="000C5C04" w:rsidRPr="00285F79">
        <w:rPr>
          <w:rFonts w:ascii="Times New Roman" w:hAnsi="Times New Roman" w:cs="Times New Roman"/>
          <w:sz w:val="24"/>
          <w:szCs w:val="24"/>
        </w:rPr>
        <w:t>или препорученом пошиљком са повратницом, на адресу пословних просторија</w:t>
      </w:r>
      <w:r w:rsidR="00724DE5" w:rsidRPr="00285F79">
        <w:rPr>
          <w:rFonts w:ascii="Times New Roman" w:hAnsi="Times New Roman" w:cs="Times New Roman"/>
          <w:sz w:val="24"/>
          <w:szCs w:val="24"/>
        </w:rPr>
        <w:t xml:space="preserve"> Наручиоца</w:t>
      </w:r>
      <w:r w:rsidR="000C5C04" w:rsidRPr="00285F79">
        <w:rPr>
          <w:rFonts w:ascii="Times New Roman" w:hAnsi="Times New Roman" w:cs="Times New Roman"/>
          <w:sz w:val="24"/>
          <w:szCs w:val="24"/>
        </w:rPr>
        <w:t xml:space="preserve">: </w:t>
      </w:r>
      <w:r w:rsidR="00724DE5" w:rsidRPr="00285F79">
        <w:rPr>
          <w:rFonts w:ascii="Times New Roman" w:hAnsi="Times New Roman" w:cs="Times New Roman"/>
          <w:sz w:val="24"/>
          <w:szCs w:val="24"/>
        </w:rPr>
        <w:t>Нови Београд, Булевар Михајла Пупина број 2</w:t>
      </w:r>
      <w:r w:rsidR="006A6477" w:rsidRPr="00285F79">
        <w:rPr>
          <w:rFonts w:ascii="Times New Roman" w:hAnsi="Times New Roman" w:cs="Times New Roman"/>
          <w:sz w:val="24"/>
          <w:szCs w:val="24"/>
        </w:rPr>
        <w:t xml:space="preserve">. </w:t>
      </w:r>
      <w:r w:rsidR="000C5C04" w:rsidRPr="00285F79">
        <w:rPr>
          <w:rFonts w:ascii="Times New Roman" w:hAnsi="Times New Roman" w:cs="Times New Roman"/>
          <w:sz w:val="24"/>
          <w:szCs w:val="24"/>
        </w:rPr>
        <w:t>Захтев</w:t>
      </w:r>
      <w:r w:rsidR="000C5C04" w:rsidRPr="00BB6FCD">
        <w:rPr>
          <w:rFonts w:ascii="Times New Roman" w:hAnsi="Times New Roman" w:cs="Times New Roman"/>
          <w:sz w:val="24"/>
          <w:szCs w:val="24"/>
        </w:rPr>
        <w:t xml:space="preserve">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w:t>
      </w:r>
      <w:r w:rsidR="000C5C04" w:rsidRPr="00BB6FCD">
        <w:rPr>
          <w:rFonts w:ascii="Times New Roman" w:hAnsi="Times New Roman" w:cs="Times New Roman"/>
          <w:sz w:val="24"/>
          <w:szCs w:val="24"/>
        </w:rPr>
        <w:lastRenderedPageBreak/>
        <w:t>захтеву на Порталу јавних набавки, најкасније у року од 2 дана од дана пријема захтева.</w:t>
      </w:r>
    </w:p>
    <w:p w:rsidR="000C5C04"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w:t>
      </w:r>
      <w:proofErr w:type="gramStart"/>
      <w:r w:rsidR="000C5C04" w:rsidRPr="00BB6FCD">
        <w:rPr>
          <w:rFonts w:ascii="Times New Roman" w:hAnsi="Times New Roman" w:cs="Times New Roman"/>
          <w:sz w:val="24"/>
          <w:szCs w:val="24"/>
        </w:rPr>
        <w:t>став</w:t>
      </w:r>
      <w:proofErr w:type="gramEnd"/>
      <w:r w:rsidR="000C5C04" w:rsidRPr="00BB6FCD">
        <w:rPr>
          <w:rFonts w:ascii="Times New Roman" w:hAnsi="Times New Roman" w:cs="Times New Roman"/>
          <w:sz w:val="24"/>
          <w:szCs w:val="24"/>
        </w:rPr>
        <w:t xml:space="preserve"> 2. Закона указао наручиоцу на евентуалне недостатке и неправилности, а наручилац исте није отклонио. </w:t>
      </w:r>
    </w:p>
    <w:p w:rsidR="00AF7023"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BB6FCD">
        <w:rPr>
          <w:rFonts w:ascii="Times New Roman" w:hAnsi="Times New Roman" w:cs="Times New Roman"/>
          <w:sz w:val="24"/>
          <w:szCs w:val="24"/>
        </w:rPr>
        <w:t xml:space="preserve">луке на Порталу јавних набавки. </w:t>
      </w:r>
      <w:r w:rsidR="000C5C04" w:rsidRPr="00BB6FCD">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BB6FCD">
        <w:rPr>
          <w:rFonts w:ascii="Times New Roman" w:hAnsi="Times New Roman" w:cs="Times New Roman"/>
          <w:sz w:val="24"/>
          <w:szCs w:val="24"/>
        </w:rPr>
        <w:t>ије поднео пре истека тог рока.</w:t>
      </w:r>
      <w:r w:rsidR="00550F82" w:rsidRPr="00BB6FCD">
        <w:rPr>
          <w:rFonts w:ascii="Times New Roman" w:hAnsi="Times New Roman" w:cs="Times New Roman"/>
          <w:sz w:val="24"/>
          <w:szCs w:val="24"/>
        </w:rPr>
        <w:tab/>
      </w:r>
    </w:p>
    <w:p w:rsidR="000C5C04" w:rsidRPr="00BB6FCD" w:rsidRDefault="00AF7023"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5C04" w:rsidRPr="00BB6FCD" w:rsidRDefault="000C5C04" w:rsidP="004A5998">
      <w:pPr>
        <w:ind w:firstLine="720"/>
        <w:jc w:val="both"/>
        <w:rPr>
          <w:rFonts w:ascii="Times New Roman" w:hAnsi="Times New Roman" w:cs="Times New Roman"/>
          <w:sz w:val="24"/>
          <w:szCs w:val="24"/>
        </w:rPr>
      </w:pPr>
      <w:r w:rsidRPr="00BB6FCD">
        <w:rPr>
          <w:rFonts w:ascii="Times New Roman" w:hAnsi="Times New Roman" w:cs="Times New Roman"/>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1F4C32" w:rsidRPr="004A5998" w:rsidRDefault="000C5C04" w:rsidP="004A5998">
      <w:pPr>
        <w:ind w:firstLine="720"/>
        <w:jc w:val="both"/>
        <w:rPr>
          <w:rFonts w:ascii="Times New Roman" w:hAnsi="Times New Roman" w:cs="Times New Roman"/>
          <w:sz w:val="24"/>
          <w:szCs w:val="24"/>
        </w:rPr>
      </w:pPr>
      <w:r w:rsidRPr="00BB6FCD">
        <w:rPr>
          <w:rFonts w:ascii="Times New Roman" w:hAnsi="Times New Roman" w:cs="Times New Roman"/>
          <w:sz w:val="24"/>
          <w:szCs w:val="24"/>
        </w:rPr>
        <w:t xml:space="preserve">Уколико подносилац захтева оспорава одлуку о додели уговора, такса износи 60.000,00 </w:t>
      </w:r>
      <w:r w:rsidRPr="004A5998">
        <w:rPr>
          <w:rFonts w:ascii="Times New Roman" w:hAnsi="Times New Roman" w:cs="Times New Roman"/>
          <w:sz w:val="24"/>
          <w:szCs w:val="24"/>
        </w:rPr>
        <w:t>динара.</w:t>
      </w:r>
      <w:r w:rsidR="006A6477" w:rsidRPr="004A5998">
        <w:rPr>
          <w:rFonts w:ascii="Times New Roman" w:hAnsi="Times New Roman" w:cs="Times New Roman"/>
          <w:sz w:val="24"/>
          <w:szCs w:val="24"/>
        </w:rPr>
        <w:t xml:space="preserve"> </w:t>
      </w:r>
      <w:r w:rsidRPr="004A5998">
        <w:rPr>
          <w:rFonts w:ascii="Times New Roman" w:hAnsi="Times New Roman" w:cs="Times New Roman"/>
          <w:sz w:val="24"/>
          <w:szCs w:val="24"/>
        </w:rPr>
        <w:t>Поступак заштите права понуђача регулисан је одредбама члана 138. – 167. Закона.</w:t>
      </w:r>
    </w:p>
    <w:p w:rsidR="004A5998" w:rsidRPr="004A5998" w:rsidRDefault="004A5998" w:rsidP="004A5998">
      <w:pPr>
        <w:ind w:firstLine="360"/>
        <w:jc w:val="both"/>
        <w:rPr>
          <w:rFonts w:ascii="Times New Roman" w:hAnsi="Times New Roman" w:cs="Times New Roman"/>
          <w:sz w:val="24"/>
          <w:szCs w:val="24"/>
          <w:lang w:val="sr-Cyrl-RS"/>
        </w:rPr>
      </w:pPr>
      <w:r w:rsidRPr="004A5998">
        <w:rPr>
          <w:rFonts w:ascii="Times New Roman" w:hAnsi="Times New Roman" w:cs="Times New Roman"/>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4A599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4A5998">
        <w:rPr>
          <w:rFonts w:ascii="Times New Roman" w:hAnsi="Times New Roman" w:cs="Times New Roman"/>
          <w:sz w:val="24"/>
          <w:szCs w:val="24"/>
          <w:lang w:val="sr-Cyrl-RS"/>
        </w:rPr>
        <w:t>назив и адресу подносиоца захтева и лице за контакт;</w:t>
      </w:r>
      <w:r w:rsidRPr="004A5998">
        <w:rPr>
          <w:rFonts w:ascii="Times New Roman" w:hAnsi="Times New Roman" w:cs="Times New Roman"/>
          <w:sz w:val="24"/>
          <w:szCs w:val="24"/>
        </w:rPr>
        <w:t xml:space="preserve"> </w:t>
      </w:r>
    </w:p>
    <w:p w:rsidR="004A5998" w:rsidRPr="004A599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4A5998">
        <w:rPr>
          <w:rFonts w:ascii="Times New Roman" w:hAnsi="Times New Roman" w:cs="Times New Roman"/>
          <w:sz w:val="24"/>
          <w:szCs w:val="24"/>
          <w:lang w:val="sr-Cyrl-RS"/>
        </w:rPr>
        <w:t>назив и адресу наручиоца;</w:t>
      </w:r>
    </w:p>
    <w:p w:rsidR="004A5998" w:rsidRPr="004A599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4A5998">
        <w:rPr>
          <w:rFonts w:ascii="Times New Roman" w:hAnsi="Times New Roman" w:cs="Times New Roman"/>
          <w:sz w:val="24"/>
          <w:szCs w:val="24"/>
          <w:lang w:val="sr-Cyrl-RS"/>
        </w:rPr>
        <w:t>податке о јавној набавци која је предмет захтева, односно о одлуци наручиоца;</w:t>
      </w:r>
    </w:p>
    <w:p w:rsidR="004A5998" w:rsidRPr="004A599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4A5998">
        <w:rPr>
          <w:rFonts w:ascii="Times New Roman" w:hAnsi="Times New Roman" w:cs="Times New Roman"/>
          <w:sz w:val="24"/>
          <w:szCs w:val="24"/>
          <w:lang w:val="sr-Cyrl-RS"/>
        </w:rPr>
        <w:t>повреде прописа којима се уређује поступак јавне набавке;</w:t>
      </w:r>
    </w:p>
    <w:p w:rsidR="004A5998" w:rsidRPr="004A599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4A5998">
        <w:rPr>
          <w:rFonts w:ascii="Times New Roman" w:hAnsi="Times New Roman" w:cs="Times New Roman"/>
          <w:sz w:val="24"/>
          <w:szCs w:val="24"/>
          <w:lang w:val="sr-Cyrl-RS"/>
        </w:rPr>
        <w:t>чињенице и доказе којима се повреде доказују;</w:t>
      </w:r>
    </w:p>
    <w:p w:rsidR="004A5998" w:rsidRPr="004A599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4A5998">
        <w:rPr>
          <w:rFonts w:ascii="Times New Roman" w:hAnsi="Times New Roman" w:cs="Times New Roman"/>
          <w:sz w:val="24"/>
          <w:szCs w:val="24"/>
          <w:lang w:val="sr-Cyrl-RS"/>
        </w:rPr>
        <w:t>потврду о уплати таксе из члана 156.</w:t>
      </w:r>
      <w:r w:rsidR="00AB0C25">
        <w:rPr>
          <w:rFonts w:ascii="Times New Roman" w:hAnsi="Times New Roman" w:cs="Times New Roman"/>
          <w:sz w:val="24"/>
          <w:szCs w:val="24"/>
          <w:lang w:val="sr-Cyrl-RS"/>
        </w:rPr>
        <w:t xml:space="preserve"> </w:t>
      </w:r>
      <w:r w:rsidRPr="004A5998">
        <w:rPr>
          <w:rFonts w:ascii="Times New Roman" w:hAnsi="Times New Roman" w:cs="Times New Roman"/>
          <w:sz w:val="24"/>
          <w:szCs w:val="24"/>
          <w:lang w:val="sr-Cyrl-RS"/>
        </w:rPr>
        <w:t>Закона;</w:t>
      </w:r>
    </w:p>
    <w:p w:rsidR="004A5998" w:rsidRPr="004A599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4A5998">
        <w:rPr>
          <w:rFonts w:ascii="Times New Roman" w:hAnsi="Times New Roman" w:cs="Times New Roman"/>
          <w:sz w:val="24"/>
          <w:szCs w:val="24"/>
          <w:lang w:val="sr-Cyrl-RS"/>
        </w:rPr>
        <w:t>потпис подносиоца.</w:t>
      </w:r>
    </w:p>
    <w:p w:rsidR="004A5998" w:rsidRPr="004A5998" w:rsidRDefault="004A5998" w:rsidP="004A5998">
      <w:pPr>
        <w:spacing w:before="240" w:after="120"/>
        <w:ind w:firstLine="360"/>
        <w:jc w:val="both"/>
        <w:rPr>
          <w:rFonts w:ascii="Times New Roman" w:eastAsia="TimesNewRomanPSMT" w:hAnsi="Times New Roman" w:cs="Times New Roman"/>
          <w:b/>
          <w:bCs/>
          <w:kern w:val="2"/>
          <w:sz w:val="24"/>
          <w:szCs w:val="24"/>
          <w:lang w:val="sr-Cyrl-RS"/>
        </w:rPr>
      </w:pPr>
      <w:r w:rsidRPr="004A5998">
        <w:rPr>
          <w:rFonts w:ascii="Times New Roman" w:eastAsia="TimesNewRomanPSMT" w:hAnsi="Times New Roman" w:cs="Times New Roman"/>
          <w:b/>
          <w:bCs/>
          <w:kern w:val="2"/>
          <w:sz w:val="24"/>
          <w:szCs w:val="24"/>
          <w:lang w:val="sr-Cyrl-RS"/>
        </w:rPr>
        <w:t>Упутство о уплати таксе за подношење захтева за заштиту права:</w:t>
      </w:r>
    </w:p>
    <w:p w:rsidR="004A5998" w:rsidRPr="004A5998" w:rsidRDefault="004A5998" w:rsidP="004A5998">
      <w:pPr>
        <w:spacing w:after="120"/>
        <w:ind w:firstLine="360"/>
        <w:jc w:val="both"/>
        <w:rPr>
          <w:rFonts w:ascii="Times New Roman" w:eastAsia="TimesNewRomanPSMT" w:hAnsi="Times New Roman" w:cs="Times New Roman"/>
          <w:bCs/>
          <w:kern w:val="2"/>
          <w:sz w:val="24"/>
          <w:szCs w:val="24"/>
          <w:lang w:val="sr-Cyrl-RS"/>
        </w:rPr>
      </w:pPr>
      <w:r w:rsidRPr="004A5998">
        <w:rPr>
          <w:rFonts w:ascii="Times New Roman" w:eastAsia="TimesNewRomanPSMT" w:hAnsi="Times New Roman" w:cs="Times New Roman"/>
          <w:bCs/>
          <w:kern w:val="2"/>
          <w:sz w:val="24"/>
          <w:szCs w:val="24"/>
          <w:lang w:val="sr-Cyrl-RS"/>
        </w:rPr>
        <w:t xml:space="preserve">Подносилац захтева за заштиту права је дужан да на одређени рачун буџета Републике Србије уплати таксу  од </w:t>
      </w:r>
      <w:r w:rsidRPr="004A5998">
        <w:rPr>
          <w:rFonts w:ascii="Times New Roman" w:eastAsia="TimesNewRomanPSMT" w:hAnsi="Times New Roman" w:cs="Times New Roman"/>
          <w:b/>
          <w:bCs/>
          <w:kern w:val="2"/>
          <w:sz w:val="24"/>
          <w:szCs w:val="24"/>
          <w:lang w:val="sr-Cyrl-RS"/>
        </w:rPr>
        <w:t>60.000,00</w:t>
      </w:r>
      <w:r w:rsidRPr="004A5998">
        <w:rPr>
          <w:rFonts w:ascii="Times New Roman" w:eastAsia="TimesNewRomanPSMT" w:hAnsi="Times New Roman" w:cs="Times New Roman"/>
          <w:bCs/>
          <w:kern w:val="2"/>
          <w:sz w:val="24"/>
          <w:szCs w:val="24"/>
          <w:lang w:val="sr-Cyrl-RS"/>
        </w:rPr>
        <w:t xml:space="preserve"> динара.</w:t>
      </w:r>
    </w:p>
    <w:p w:rsidR="004A5998" w:rsidRPr="004A5998" w:rsidRDefault="004A5998" w:rsidP="004A5998">
      <w:pPr>
        <w:spacing w:before="240" w:after="120"/>
        <w:ind w:right="-285" w:firstLine="360"/>
        <w:jc w:val="both"/>
        <w:rPr>
          <w:rFonts w:ascii="Times New Roman" w:eastAsia="TimesNewRomanPSMT" w:hAnsi="Times New Roman" w:cs="Times New Roman"/>
          <w:b/>
          <w:bCs/>
          <w:kern w:val="2"/>
          <w:sz w:val="24"/>
          <w:szCs w:val="24"/>
          <w:lang w:val="sr-Cyrl-RS"/>
        </w:rPr>
      </w:pPr>
      <w:r w:rsidRPr="004A5998">
        <w:rPr>
          <w:rFonts w:ascii="Times New Roman" w:eastAsia="TimesNewRomanPSMT" w:hAnsi="Times New Roman" w:cs="Times New Roman"/>
          <w:b/>
          <w:bCs/>
          <w:kern w:val="2"/>
          <w:sz w:val="24"/>
          <w:szCs w:val="24"/>
          <w:lang w:val="sr-Cyrl-RS"/>
        </w:rPr>
        <w:t>Као доказ о уплати таксе, у смислу члана 151. став 1. тачка 6) ЗЈН, прихватиће се:</w:t>
      </w:r>
    </w:p>
    <w:p w:rsidR="004A5998" w:rsidRPr="004A5998" w:rsidRDefault="004A5998" w:rsidP="004A5998">
      <w:pPr>
        <w:pStyle w:val="ListParagraph"/>
        <w:numPr>
          <w:ilvl w:val="0"/>
          <w:numId w:val="5"/>
        </w:numPr>
        <w:spacing w:before="240" w:after="120"/>
        <w:ind w:right="-285"/>
        <w:jc w:val="both"/>
        <w:rPr>
          <w:rFonts w:ascii="Times New Roman" w:hAnsi="Times New Roman" w:cs="Times New Roman"/>
          <w:b/>
          <w:kern w:val="2"/>
          <w:sz w:val="24"/>
          <w:szCs w:val="24"/>
          <w:lang w:val="sr-Cyrl-RS"/>
        </w:rPr>
      </w:pPr>
      <w:r w:rsidRPr="004A5998">
        <w:rPr>
          <w:rFonts w:ascii="Times New Roman" w:hAnsi="Times New Roman" w:cs="Times New Roman"/>
          <w:b/>
          <w:kern w:val="2"/>
          <w:sz w:val="24"/>
          <w:szCs w:val="24"/>
          <w:lang w:val="sr-Cyrl-RS"/>
        </w:rPr>
        <w:t>Потврда о извршеној уплати таксе из члана 156. ЗЈН која садржи следеће елементе:</w:t>
      </w:r>
    </w:p>
    <w:p w:rsidR="004A5998" w:rsidRPr="004A599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4A5998">
        <w:rPr>
          <w:rFonts w:ascii="Times New Roman" w:hAnsi="Times New Roman" w:cs="Times New Roman"/>
          <w:kern w:val="2"/>
          <w:sz w:val="24"/>
          <w:szCs w:val="24"/>
          <w:lang w:val="sr-Cyrl-RS"/>
        </w:rPr>
        <w:t>да буде издата од стране банке и да садржи печат банке;</w:t>
      </w:r>
    </w:p>
    <w:p w:rsidR="004A5998" w:rsidRPr="004A599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4A5998">
        <w:rPr>
          <w:rFonts w:ascii="Times New Roman" w:hAnsi="Times New Roman" w:cs="Times New Roman"/>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4A599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4A5998">
        <w:rPr>
          <w:rFonts w:ascii="Times New Roman" w:hAnsi="Times New Roman" w:cs="Times New Roman"/>
          <w:kern w:val="2"/>
          <w:sz w:val="24"/>
          <w:szCs w:val="24"/>
          <w:lang w:val="sr-Cyrl-RS"/>
        </w:rPr>
        <w:t>износ таксе из члана 156. ЗЈН чија се уплата врши;</w:t>
      </w:r>
    </w:p>
    <w:p w:rsidR="004A5998" w:rsidRPr="004A599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4A5998">
        <w:rPr>
          <w:rFonts w:ascii="Times New Roman" w:hAnsi="Times New Roman" w:cs="Times New Roman"/>
          <w:kern w:val="2"/>
          <w:sz w:val="24"/>
          <w:szCs w:val="24"/>
          <w:lang w:val="sr-Cyrl-RS"/>
        </w:rPr>
        <w:t xml:space="preserve">број рачуна: </w:t>
      </w:r>
      <w:r w:rsidR="00FE3DB7">
        <w:rPr>
          <w:rFonts w:ascii="Times New Roman" w:hAnsi="Times New Roman" w:cs="Times New Roman"/>
          <w:kern w:val="2"/>
          <w:sz w:val="24"/>
          <w:szCs w:val="24"/>
          <w:lang w:val="sr-Cyrl-RS"/>
        </w:rPr>
        <w:t>84</w:t>
      </w:r>
      <w:r w:rsidR="0038062D">
        <w:rPr>
          <w:rFonts w:ascii="Times New Roman" w:hAnsi="Times New Roman" w:cs="Times New Roman"/>
          <w:kern w:val="2"/>
          <w:sz w:val="24"/>
          <w:szCs w:val="24"/>
          <w:lang w:val="sr-Cyrl-RS"/>
        </w:rPr>
        <w:t>0-</w:t>
      </w:r>
      <w:r w:rsidR="00C76AEA">
        <w:rPr>
          <w:rFonts w:ascii="Times New Roman" w:hAnsi="Times New Roman" w:cs="Times New Roman"/>
          <w:kern w:val="2"/>
          <w:sz w:val="24"/>
          <w:szCs w:val="24"/>
          <w:lang w:val="sr-Latn-RS"/>
        </w:rPr>
        <w:t>30678845-06</w:t>
      </w:r>
      <w:r w:rsidR="0038062D">
        <w:rPr>
          <w:rFonts w:ascii="Times New Roman" w:hAnsi="Times New Roman" w:cs="Times New Roman"/>
          <w:kern w:val="2"/>
          <w:sz w:val="24"/>
          <w:szCs w:val="24"/>
          <w:lang w:val="sr-Cyrl-RS"/>
        </w:rPr>
        <w:t>;</w:t>
      </w:r>
    </w:p>
    <w:p w:rsidR="004A5998" w:rsidRPr="004A599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4A5998">
        <w:rPr>
          <w:rFonts w:ascii="Times New Roman" w:hAnsi="Times New Roman" w:cs="Times New Roman"/>
          <w:kern w:val="2"/>
          <w:sz w:val="24"/>
          <w:szCs w:val="24"/>
          <w:lang w:val="sr-Cyrl-RS"/>
        </w:rPr>
        <w:t>шифру плаћања: 153 или 253;</w:t>
      </w:r>
    </w:p>
    <w:p w:rsidR="004A5998" w:rsidRPr="004A599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4A5998">
        <w:rPr>
          <w:rFonts w:ascii="Times New Roman" w:hAnsi="Times New Roman" w:cs="Times New Roman"/>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971A54" w:rsidRDefault="004A5998" w:rsidP="00FE3DB7">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971A54">
        <w:rPr>
          <w:rFonts w:ascii="Times New Roman" w:hAnsi="Times New Roman" w:cs="Times New Roman"/>
          <w:kern w:val="2"/>
          <w:sz w:val="24"/>
          <w:szCs w:val="24"/>
          <w:lang w:val="sr-Cyrl-RS"/>
        </w:rPr>
        <w:lastRenderedPageBreak/>
        <w:t>сврха: такса за ЗЗП; назив наручиоца; број или ознакa јавне набавке поводом</w:t>
      </w:r>
      <w:r w:rsidR="00971A54" w:rsidRPr="00971A54">
        <w:rPr>
          <w:rFonts w:ascii="Times New Roman" w:hAnsi="Times New Roman" w:cs="Times New Roman"/>
          <w:kern w:val="2"/>
          <w:sz w:val="24"/>
          <w:szCs w:val="24"/>
          <w:lang w:val="sr-Latn-RS"/>
        </w:rPr>
        <w:t xml:space="preserve"> </w:t>
      </w:r>
      <w:r w:rsidRPr="00971A54">
        <w:rPr>
          <w:rFonts w:ascii="Times New Roman" w:hAnsi="Times New Roman" w:cs="Times New Roman"/>
          <w:kern w:val="2"/>
          <w:sz w:val="24"/>
          <w:szCs w:val="24"/>
          <w:lang w:val="sr-Cyrl-RS"/>
        </w:rPr>
        <w:t>које се подноси захтев за заштиту права;</w:t>
      </w:r>
    </w:p>
    <w:p w:rsidR="004A5998" w:rsidRPr="004A599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4A5998">
        <w:rPr>
          <w:rFonts w:ascii="Times New Roman" w:hAnsi="Times New Roman" w:cs="Times New Roman"/>
          <w:kern w:val="2"/>
          <w:sz w:val="24"/>
          <w:szCs w:val="24"/>
          <w:lang w:val="sr-Cyrl-RS"/>
        </w:rPr>
        <w:t>корисник: буџет Републике Србије;</w:t>
      </w:r>
    </w:p>
    <w:p w:rsidR="004A5998" w:rsidRPr="004A599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4A5998">
        <w:rPr>
          <w:rFonts w:ascii="Times New Roman" w:hAnsi="Times New Roman" w:cs="Times New Roman"/>
          <w:kern w:val="2"/>
          <w:sz w:val="24"/>
          <w:szCs w:val="24"/>
          <w:lang w:val="sr-Cyrl-RS"/>
        </w:rPr>
        <w:t>назив уплатиоца, односно назив подносиоца захтева за заштиту права за којег је извршена уплата таксе;</w:t>
      </w:r>
    </w:p>
    <w:p w:rsidR="004A5998" w:rsidRPr="004A599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4A5998">
        <w:rPr>
          <w:rFonts w:ascii="Times New Roman" w:hAnsi="Times New Roman" w:cs="Times New Roman"/>
          <w:kern w:val="2"/>
          <w:sz w:val="24"/>
          <w:szCs w:val="24"/>
          <w:lang w:val="sr-Cyrl-RS"/>
        </w:rPr>
        <w:t>потпис овлашћеног лица банке</w:t>
      </w:r>
      <w:r w:rsidRPr="004A5998">
        <w:rPr>
          <w:rFonts w:ascii="Times New Roman" w:hAnsi="Times New Roman" w:cs="Times New Roman"/>
          <w:kern w:val="2"/>
          <w:sz w:val="24"/>
          <w:szCs w:val="24"/>
          <w:lang w:val="sr-Latn-RS"/>
        </w:rPr>
        <w:t>.</w:t>
      </w:r>
    </w:p>
    <w:p w:rsidR="004A5998" w:rsidRPr="004A599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Pr>
          <w:rFonts w:ascii="Times New Roman" w:hAnsi="Times New Roman" w:cs="Times New Roman"/>
          <w:b/>
          <w:kern w:val="2"/>
          <w:sz w:val="24"/>
          <w:szCs w:val="24"/>
          <w:lang w:val="sr-Cyrl-RS"/>
        </w:rPr>
        <w:t xml:space="preserve">а) </w:t>
      </w:r>
      <w:r w:rsidR="004A5998" w:rsidRPr="004A5998">
        <w:rPr>
          <w:rFonts w:ascii="Times New Roman" w:hAnsi="Times New Roman" w:cs="Times New Roman"/>
          <w:b/>
          <w:kern w:val="2"/>
          <w:sz w:val="24"/>
          <w:szCs w:val="24"/>
          <w:lang w:val="sr-Cyrl-RS"/>
        </w:rPr>
        <w:t>Налог за уплату,</w:t>
      </w:r>
      <w:r w:rsidR="007C45F3">
        <w:rPr>
          <w:rFonts w:ascii="Times New Roman" w:hAnsi="Times New Roman" w:cs="Times New Roman"/>
          <w:b/>
          <w:kern w:val="2"/>
          <w:sz w:val="24"/>
          <w:szCs w:val="24"/>
          <w:lang w:val="sr-Cyrl-RS"/>
        </w:rPr>
        <w:t xml:space="preserve"> </w:t>
      </w:r>
      <w:r w:rsidR="004A5998" w:rsidRPr="004A5998">
        <w:rPr>
          <w:rFonts w:ascii="Times New Roman" w:hAnsi="Times New Roman" w:cs="Times New Roman"/>
          <w:b/>
          <w:kern w:val="2"/>
          <w:sz w:val="24"/>
          <w:szCs w:val="24"/>
          <w:lang w:val="sr-Cyrl-RS"/>
        </w:rPr>
        <w:t>први примерак</w:t>
      </w:r>
      <w:r w:rsidR="004A5998" w:rsidRPr="004A5998">
        <w:rPr>
          <w:rFonts w:ascii="Times New Roman" w:hAnsi="Times New Roman" w:cs="Times New Roman"/>
          <w:kern w:val="2"/>
          <w:sz w:val="24"/>
          <w:szCs w:val="24"/>
          <w:lang w:val="sr-Cyrl-RS"/>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4A599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Pr>
          <w:rFonts w:ascii="Times New Roman" w:hAnsi="Times New Roman" w:cs="Times New Roman"/>
          <w:b/>
          <w:kern w:val="2"/>
          <w:sz w:val="24"/>
          <w:szCs w:val="24"/>
          <w:lang w:val="sr-Cyrl-RS"/>
        </w:rPr>
        <w:t xml:space="preserve">б) </w:t>
      </w:r>
      <w:r w:rsidR="004A5998" w:rsidRPr="004A5998">
        <w:rPr>
          <w:rFonts w:ascii="Times New Roman" w:hAnsi="Times New Roman" w:cs="Times New Roman"/>
          <w:b/>
          <w:kern w:val="2"/>
          <w:sz w:val="24"/>
          <w:szCs w:val="24"/>
          <w:lang w:val="sr-Cyrl-RS"/>
        </w:rPr>
        <w:t>Потврда издата од стране Републике Србије, Министарства финансија, Управе за трезор</w:t>
      </w:r>
      <w:r w:rsidR="004A5998" w:rsidRPr="004A5998">
        <w:rPr>
          <w:rFonts w:ascii="Times New Roman" w:hAnsi="Times New Roman" w:cs="Times New Roman"/>
          <w:kern w:val="2"/>
          <w:sz w:val="24"/>
          <w:szCs w:val="24"/>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A5998" w:rsidRPr="004A5998" w:rsidRDefault="0060706D" w:rsidP="0060706D">
      <w:pPr>
        <w:widowControl/>
        <w:suppressAutoHyphens/>
        <w:autoSpaceDE/>
        <w:autoSpaceDN/>
        <w:spacing w:before="240" w:after="120"/>
        <w:jc w:val="both"/>
        <w:rPr>
          <w:rFonts w:ascii="Times New Roman" w:eastAsia="TimesNewRomanPSMT" w:hAnsi="Times New Roman" w:cs="Times New Roman"/>
          <w:bCs/>
          <w:kern w:val="2"/>
          <w:sz w:val="24"/>
          <w:szCs w:val="24"/>
          <w:lang w:val="sr-Cyrl-RS"/>
        </w:rPr>
      </w:pPr>
      <w:r>
        <w:rPr>
          <w:rFonts w:ascii="Times New Roman" w:hAnsi="Times New Roman" w:cs="Times New Roman"/>
          <w:b/>
          <w:kern w:val="2"/>
          <w:sz w:val="24"/>
          <w:szCs w:val="24"/>
          <w:lang w:val="sr-Cyrl-RS"/>
        </w:rPr>
        <w:t xml:space="preserve">в) </w:t>
      </w:r>
      <w:r w:rsidR="004A5998" w:rsidRPr="004A5998">
        <w:rPr>
          <w:rFonts w:ascii="Times New Roman" w:hAnsi="Times New Roman" w:cs="Times New Roman"/>
          <w:b/>
          <w:kern w:val="2"/>
          <w:sz w:val="24"/>
          <w:szCs w:val="24"/>
          <w:lang w:val="sr-Cyrl-RS"/>
        </w:rPr>
        <w:t>Потврда издата од стране Народне банке Србије, која садржи све елементе из потврде о извршеној уплати таксе из тачке 1</w:t>
      </w:r>
      <w:r w:rsidR="004A5998" w:rsidRPr="004A5998">
        <w:rPr>
          <w:rFonts w:ascii="Times New Roman" w:hAnsi="Times New Roman" w:cs="Times New Roman"/>
          <w:kern w:val="2"/>
          <w:sz w:val="24"/>
          <w:szCs w:val="24"/>
          <w:lang w:val="sr-Cyrl-RS"/>
        </w:rPr>
        <w:t>,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Pr>
          <w:rFonts w:ascii="Times New Roman" w:hAnsi="Times New Roman" w:cs="Times New Roman"/>
          <w:kern w:val="2"/>
          <w:sz w:val="24"/>
          <w:szCs w:val="24"/>
          <w:lang w:val="sr-Cyrl-RS"/>
        </w:rPr>
        <w:t xml:space="preserve"> </w:t>
      </w:r>
      <w:r w:rsidR="004A5998" w:rsidRPr="004A5998">
        <w:rPr>
          <w:rFonts w:ascii="Times New Roman" w:eastAsia="TimesNewRomanPSMT" w:hAnsi="Times New Roman" w:cs="Times New Roman"/>
          <w:bCs/>
          <w:kern w:val="2"/>
          <w:sz w:val="24"/>
          <w:szCs w:val="24"/>
          <w:lang w:val="sr-Cyrl-RS"/>
        </w:rPr>
        <w:t>Поступак заштите права понуђача регулисан је одредбама чл. 138.-167. Закона.</w:t>
      </w:r>
    </w:p>
    <w:p w:rsidR="001F4C32" w:rsidRPr="004A5998" w:rsidRDefault="001F4C32" w:rsidP="0082711D">
      <w:pPr>
        <w:jc w:val="both"/>
        <w:rPr>
          <w:rFonts w:ascii="Times New Roman" w:hAnsi="Times New Roman" w:cs="Times New Roman"/>
          <w:sz w:val="24"/>
          <w:szCs w:val="24"/>
        </w:rPr>
      </w:pPr>
    </w:p>
    <w:p w:rsidR="00632448" w:rsidRPr="004A5998" w:rsidRDefault="008F19E5" w:rsidP="00DB2569">
      <w:pPr>
        <w:rPr>
          <w:rFonts w:ascii="Times New Roman" w:hAnsi="Times New Roman" w:cs="Times New Roman"/>
          <w:b/>
          <w:i/>
          <w:sz w:val="24"/>
          <w:szCs w:val="24"/>
        </w:rPr>
      </w:pPr>
      <w:r w:rsidRPr="004A5998">
        <w:rPr>
          <w:rFonts w:ascii="Times New Roman" w:hAnsi="Times New Roman" w:cs="Times New Roman"/>
          <w:b/>
          <w:i/>
          <w:sz w:val="24"/>
          <w:szCs w:val="24"/>
        </w:rPr>
        <w:t>1</w:t>
      </w:r>
      <w:r w:rsidR="00712C5B">
        <w:rPr>
          <w:rFonts w:ascii="Times New Roman" w:hAnsi="Times New Roman" w:cs="Times New Roman"/>
          <w:b/>
          <w:i/>
          <w:sz w:val="24"/>
          <w:szCs w:val="24"/>
          <w:lang w:val="sr-Cyrl-RS"/>
        </w:rPr>
        <w:t>8</w:t>
      </w:r>
      <w:r w:rsidR="00550F82" w:rsidRPr="004A5998">
        <w:rPr>
          <w:rFonts w:ascii="Times New Roman" w:hAnsi="Times New Roman" w:cs="Times New Roman"/>
          <w:b/>
          <w:i/>
          <w:sz w:val="24"/>
          <w:szCs w:val="24"/>
        </w:rPr>
        <w:t xml:space="preserve">. </w:t>
      </w:r>
      <w:r w:rsidR="00AD7A7F" w:rsidRPr="004A5998">
        <w:rPr>
          <w:rFonts w:ascii="Times New Roman" w:hAnsi="Times New Roman" w:cs="Times New Roman"/>
          <w:b/>
          <w:i/>
          <w:sz w:val="24"/>
          <w:szCs w:val="24"/>
        </w:rPr>
        <w:t>РОК У КОЈЕМ ЋЕ УГОВОР БИТИ ЗАКЉУЧЕН</w:t>
      </w:r>
    </w:p>
    <w:p w:rsidR="006A6477" w:rsidRPr="004A5998" w:rsidRDefault="006A6477" w:rsidP="0082711D">
      <w:pPr>
        <w:jc w:val="both"/>
        <w:rPr>
          <w:rFonts w:ascii="Times New Roman" w:hAnsi="Times New Roman" w:cs="Times New Roman"/>
          <w:sz w:val="24"/>
          <w:szCs w:val="24"/>
        </w:rPr>
      </w:pPr>
    </w:p>
    <w:p w:rsidR="00632448" w:rsidRPr="004A5998" w:rsidRDefault="00550F82" w:rsidP="0082711D">
      <w:pPr>
        <w:jc w:val="both"/>
        <w:rPr>
          <w:rFonts w:ascii="Times New Roman" w:hAnsi="Times New Roman" w:cs="Times New Roman"/>
          <w:sz w:val="24"/>
          <w:szCs w:val="24"/>
        </w:rPr>
      </w:pPr>
      <w:r w:rsidRPr="004A5998">
        <w:rPr>
          <w:rFonts w:ascii="Times New Roman" w:hAnsi="Times New Roman" w:cs="Times New Roman"/>
          <w:sz w:val="24"/>
          <w:szCs w:val="24"/>
        </w:rPr>
        <w:tab/>
      </w:r>
      <w:r w:rsidR="00AD7A7F" w:rsidRPr="004A5998">
        <w:rPr>
          <w:rFonts w:ascii="Times New Roman" w:hAnsi="Times New Roman" w:cs="Times New Roman"/>
          <w:sz w:val="24"/>
          <w:szCs w:val="24"/>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из члана 149. Закона.</w:t>
      </w:r>
    </w:p>
    <w:p w:rsidR="00632448" w:rsidRPr="004A5998" w:rsidRDefault="00550F82" w:rsidP="0082711D">
      <w:pPr>
        <w:jc w:val="both"/>
        <w:rPr>
          <w:rFonts w:ascii="Times New Roman" w:hAnsi="Times New Roman" w:cs="Times New Roman"/>
          <w:sz w:val="24"/>
          <w:szCs w:val="24"/>
        </w:rPr>
      </w:pPr>
      <w:r w:rsidRPr="004A5998">
        <w:rPr>
          <w:rFonts w:ascii="Times New Roman" w:hAnsi="Times New Roman" w:cs="Times New Roman"/>
          <w:sz w:val="24"/>
          <w:szCs w:val="24"/>
        </w:rPr>
        <w:tab/>
      </w:r>
      <w:r w:rsidR="00AD7A7F" w:rsidRPr="004A599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p>
    <w:p w:rsidR="00632448" w:rsidRPr="004A5998" w:rsidRDefault="00AD7A7F" w:rsidP="0082711D">
      <w:pPr>
        <w:jc w:val="both"/>
        <w:rPr>
          <w:rFonts w:ascii="Times New Roman" w:hAnsi="Times New Roman" w:cs="Times New Roman"/>
          <w:sz w:val="24"/>
          <w:szCs w:val="24"/>
        </w:rPr>
      </w:pPr>
      <w:r w:rsidRPr="004A5998">
        <w:rPr>
          <w:rFonts w:ascii="Times New Roman" w:hAnsi="Times New Roman" w:cs="Times New Roman"/>
          <w:sz w:val="24"/>
          <w:szCs w:val="24"/>
        </w:rPr>
        <w:t xml:space="preserve">112. </w:t>
      </w:r>
      <w:proofErr w:type="gramStart"/>
      <w:r w:rsidRPr="004A5998">
        <w:rPr>
          <w:rFonts w:ascii="Times New Roman" w:hAnsi="Times New Roman" w:cs="Times New Roman"/>
          <w:sz w:val="24"/>
          <w:szCs w:val="24"/>
        </w:rPr>
        <w:t>став</w:t>
      </w:r>
      <w:proofErr w:type="gramEnd"/>
      <w:r w:rsidRPr="004A5998">
        <w:rPr>
          <w:rFonts w:ascii="Times New Roman" w:hAnsi="Times New Roman" w:cs="Times New Roman"/>
          <w:sz w:val="24"/>
          <w:szCs w:val="24"/>
        </w:rPr>
        <w:t xml:space="preserve"> 2. </w:t>
      </w:r>
      <w:proofErr w:type="gramStart"/>
      <w:r w:rsidRPr="004A5998">
        <w:rPr>
          <w:rFonts w:ascii="Times New Roman" w:hAnsi="Times New Roman" w:cs="Times New Roman"/>
          <w:sz w:val="24"/>
          <w:szCs w:val="24"/>
        </w:rPr>
        <w:t>тачка</w:t>
      </w:r>
      <w:proofErr w:type="gramEnd"/>
      <w:r w:rsidRPr="004A5998">
        <w:rPr>
          <w:rFonts w:ascii="Times New Roman" w:hAnsi="Times New Roman" w:cs="Times New Roman"/>
          <w:sz w:val="24"/>
          <w:szCs w:val="24"/>
        </w:rPr>
        <w:t xml:space="preserve"> 5) Закона.</w:t>
      </w:r>
    </w:p>
    <w:p w:rsidR="000C3163" w:rsidRPr="004A5998" w:rsidRDefault="00550F82" w:rsidP="0082711D">
      <w:pPr>
        <w:jc w:val="both"/>
        <w:rPr>
          <w:rFonts w:ascii="Times New Roman" w:hAnsi="Times New Roman" w:cs="Times New Roman"/>
          <w:sz w:val="24"/>
          <w:szCs w:val="24"/>
        </w:rPr>
      </w:pPr>
      <w:r w:rsidRPr="004A5998">
        <w:rPr>
          <w:rFonts w:ascii="Times New Roman" w:hAnsi="Times New Roman" w:cs="Times New Roman"/>
          <w:sz w:val="24"/>
          <w:szCs w:val="24"/>
        </w:rPr>
        <w:tab/>
      </w:r>
      <w:r w:rsidR="000C3163" w:rsidRPr="004A5998">
        <w:rPr>
          <w:rFonts w:ascii="Times New Roman" w:hAnsi="Times New Roman" w:cs="Times New Roman"/>
          <w:sz w:val="24"/>
          <w:szCs w:val="24"/>
        </w:rPr>
        <w:t>Ако понуђач ком</w:t>
      </w:r>
      <w:r w:rsidR="004C257F">
        <w:rPr>
          <w:rFonts w:ascii="Times New Roman" w:hAnsi="Times New Roman" w:cs="Times New Roman"/>
          <w:sz w:val="24"/>
          <w:szCs w:val="24"/>
          <w:lang w:val="sr-Cyrl-RS"/>
        </w:rPr>
        <w:t>е</w:t>
      </w:r>
      <w:r w:rsidR="000C3163" w:rsidRPr="004A5998">
        <w:rPr>
          <w:rFonts w:ascii="Times New Roman" w:hAnsi="Times New Roman" w:cs="Times New Roman"/>
          <w:sz w:val="24"/>
          <w:szCs w:val="24"/>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0C3163" w:rsidRPr="004A5998" w:rsidRDefault="000C3163" w:rsidP="0082711D">
      <w:pPr>
        <w:jc w:val="both"/>
        <w:rPr>
          <w:rFonts w:ascii="Times New Roman" w:hAnsi="Times New Roman" w:cs="Times New Roman"/>
          <w:sz w:val="24"/>
          <w:szCs w:val="24"/>
        </w:rPr>
      </w:pPr>
    </w:p>
    <w:p w:rsidR="003E66B4" w:rsidRPr="004A5998" w:rsidRDefault="00075F26" w:rsidP="003E66B4">
      <w:pPr>
        <w:rPr>
          <w:rFonts w:ascii="Times New Roman" w:hAnsi="Times New Roman" w:cs="Times New Roman"/>
          <w:b/>
          <w:i/>
          <w:sz w:val="24"/>
          <w:szCs w:val="24"/>
          <w:lang w:val="sr-Cyrl-RS"/>
        </w:rPr>
      </w:pPr>
      <w:r>
        <w:rPr>
          <w:rFonts w:ascii="Times New Roman" w:hAnsi="Times New Roman" w:cs="Times New Roman"/>
          <w:b/>
          <w:i/>
          <w:sz w:val="24"/>
          <w:szCs w:val="24"/>
          <w:lang w:val="sr-Cyrl-RS"/>
        </w:rPr>
        <w:t>19</w:t>
      </w:r>
      <w:r w:rsidR="003E66B4" w:rsidRPr="004A5998">
        <w:rPr>
          <w:rFonts w:ascii="Times New Roman" w:hAnsi="Times New Roman" w:cs="Times New Roman"/>
          <w:b/>
          <w:i/>
          <w:sz w:val="24"/>
          <w:szCs w:val="24"/>
          <w:lang w:val="sr-Cyrl-RS"/>
        </w:rPr>
        <w:t>0. ЛИЦЕ ОДГОВОРНО ЗА ПРАЋЕЊЕ РЕАЛИЗАЦИЈЕ УГОВОРА</w:t>
      </w:r>
    </w:p>
    <w:p w:rsidR="003E66B4" w:rsidRPr="004A5998" w:rsidRDefault="003E66B4" w:rsidP="003E66B4">
      <w:pPr>
        <w:jc w:val="both"/>
        <w:rPr>
          <w:rFonts w:ascii="Times New Roman" w:hAnsi="Times New Roman" w:cs="Times New Roman"/>
          <w:b/>
          <w:i/>
          <w:sz w:val="24"/>
          <w:szCs w:val="24"/>
          <w:highlight w:val="cyan"/>
          <w:lang w:val="sr-Cyrl-RS"/>
        </w:rPr>
      </w:pPr>
    </w:p>
    <w:p w:rsidR="003E66B4" w:rsidRPr="00BC7463" w:rsidRDefault="003E66B4" w:rsidP="008C21A6">
      <w:pPr>
        <w:ind w:firstLine="426"/>
        <w:jc w:val="both"/>
        <w:rPr>
          <w:rFonts w:ascii="Times New Roman" w:hAnsi="Times New Roman" w:cs="Times New Roman"/>
          <w:sz w:val="24"/>
          <w:szCs w:val="24"/>
          <w:lang w:val="sr-Latn-RS"/>
        </w:rPr>
      </w:pPr>
      <w:r w:rsidRPr="00AB0C25">
        <w:rPr>
          <w:rFonts w:ascii="Times New Roman" w:hAnsi="Times New Roman" w:cs="Times New Roman"/>
          <w:sz w:val="24"/>
          <w:szCs w:val="24"/>
          <w:lang w:val="sr-Cyrl-RS"/>
        </w:rPr>
        <w:t xml:space="preserve">Лице Наручиоца одговорно за праћење реализације уговора </w:t>
      </w:r>
      <w:r w:rsidR="008C21A6" w:rsidRPr="00AB0C25">
        <w:rPr>
          <w:rFonts w:ascii="Times New Roman" w:hAnsi="Times New Roman" w:cs="Times New Roman"/>
          <w:sz w:val="24"/>
          <w:szCs w:val="24"/>
          <w:lang w:val="sr-Cyrl-RS"/>
        </w:rPr>
        <w:t xml:space="preserve">је </w:t>
      </w:r>
      <w:r w:rsidR="00075F26" w:rsidRPr="00AB0C25">
        <w:rPr>
          <w:rFonts w:ascii="Times New Roman" w:hAnsi="Times New Roman" w:cs="Times New Roman"/>
          <w:sz w:val="24"/>
          <w:szCs w:val="24"/>
          <w:lang w:val="sr-Cyrl-RS"/>
        </w:rPr>
        <w:t>Јована Важић</w:t>
      </w:r>
      <w:r w:rsidR="008C21A6" w:rsidRPr="00AB0C25">
        <w:rPr>
          <w:rFonts w:ascii="Times New Roman" w:hAnsi="Times New Roman" w:cs="Times New Roman"/>
          <w:sz w:val="24"/>
          <w:szCs w:val="24"/>
          <w:lang w:val="sr-Cyrl-RS"/>
        </w:rPr>
        <w:t>, телефон 011/</w:t>
      </w:r>
      <w:r w:rsidR="00AB0C25" w:rsidRPr="00AB0C25">
        <w:rPr>
          <w:rFonts w:ascii="Times New Roman" w:hAnsi="Times New Roman" w:cs="Times New Roman"/>
          <w:sz w:val="24"/>
          <w:szCs w:val="24"/>
          <w:lang w:val="sr-Cyrl-RS"/>
        </w:rPr>
        <w:t>311-2147</w:t>
      </w:r>
      <w:r w:rsidR="008C21A6" w:rsidRPr="00AB0C25">
        <w:rPr>
          <w:rFonts w:ascii="Times New Roman" w:hAnsi="Times New Roman" w:cs="Times New Roman"/>
          <w:sz w:val="24"/>
          <w:szCs w:val="24"/>
          <w:lang w:val="sr-Cyrl-RS"/>
        </w:rPr>
        <w:t>.</w:t>
      </w:r>
      <w:r w:rsidR="00BC7463">
        <w:rPr>
          <w:rFonts w:ascii="Times New Roman" w:hAnsi="Times New Roman" w:cs="Times New Roman"/>
          <w:sz w:val="24"/>
          <w:szCs w:val="24"/>
          <w:lang w:val="sr-Latn-RS"/>
        </w:rPr>
        <w:t xml:space="preserve"> </w:t>
      </w:r>
      <w:r w:rsidR="004C257F">
        <w:rPr>
          <w:rFonts w:ascii="Times New Roman" w:hAnsi="Times New Roman" w:cs="Times New Roman"/>
          <w:sz w:val="24"/>
          <w:szCs w:val="24"/>
          <w:lang w:val="sr-Latn-RS"/>
        </w:rPr>
        <w:t xml:space="preserve"> </w:t>
      </w:r>
    </w:p>
    <w:p w:rsidR="003E66B4" w:rsidRPr="004A5998" w:rsidRDefault="003E66B4" w:rsidP="003E66B4">
      <w:pPr>
        <w:rPr>
          <w:rFonts w:ascii="Times New Roman" w:hAnsi="Times New Roman" w:cs="Times New Roman"/>
          <w:sz w:val="24"/>
          <w:szCs w:val="24"/>
          <w:lang w:val="sr-Cyrl-RS"/>
        </w:rPr>
      </w:pPr>
    </w:p>
    <w:p w:rsidR="003E66B4" w:rsidRPr="004A5998" w:rsidRDefault="003E66B4" w:rsidP="003E66B4">
      <w:pPr>
        <w:rPr>
          <w:rFonts w:ascii="Times New Roman" w:hAnsi="Times New Roman" w:cs="Times New Roman"/>
          <w:sz w:val="24"/>
          <w:szCs w:val="24"/>
          <w:lang w:val="sr-Cyrl-RS"/>
        </w:rPr>
      </w:pPr>
    </w:p>
    <w:p w:rsidR="003E66B4" w:rsidRPr="004A5998" w:rsidRDefault="003E66B4" w:rsidP="003E66B4">
      <w:pPr>
        <w:rPr>
          <w:rFonts w:ascii="Times New Roman" w:hAnsi="Times New Roman" w:cs="Times New Roman"/>
          <w:sz w:val="24"/>
          <w:szCs w:val="24"/>
          <w:lang w:val="sr-Cyrl-RS"/>
        </w:rPr>
      </w:pPr>
    </w:p>
    <w:p w:rsidR="003E66B4" w:rsidRPr="004A5998" w:rsidRDefault="003E66B4" w:rsidP="003E66B4">
      <w:pPr>
        <w:tabs>
          <w:tab w:val="left" w:pos="1308"/>
        </w:tabs>
        <w:rPr>
          <w:rFonts w:ascii="Times New Roman" w:hAnsi="Times New Roman" w:cs="Times New Roman"/>
          <w:sz w:val="24"/>
          <w:szCs w:val="24"/>
        </w:rPr>
        <w:sectPr w:rsidR="003E66B4" w:rsidRPr="004A5998" w:rsidSect="00523AE3">
          <w:pgSz w:w="11907" w:h="16839" w:code="9"/>
          <w:pgMar w:top="1440" w:right="1080" w:bottom="1440" w:left="1080" w:header="0" w:footer="917" w:gutter="0"/>
          <w:cols w:space="720"/>
          <w:docGrid w:linePitch="299"/>
        </w:sectPr>
      </w:pPr>
      <w:r w:rsidRPr="004A5998">
        <w:rPr>
          <w:rFonts w:ascii="Times New Roman" w:hAnsi="Times New Roman" w:cs="Times New Roman"/>
          <w:sz w:val="24"/>
          <w:szCs w:val="24"/>
          <w:lang w:val="sr-Cyrl-RS"/>
        </w:rPr>
        <w:tab/>
      </w:r>
    </w:p>
    <w:p w:rsidR="00632448" w:rsidRDefault="002172C0" w:rsidP="00550F82">
      <w:pPr>
        <w:pStyle w:val="Heading1"/>
        <w:ind w:left="567" w:hanging="141"/>
        <w:rPr>
          <w:rFonts w:ascii="Times New Roman" w:hAnsi="Times New Roman" w:cs="Times New Roman"/>
          <w:sz w:val="24"/>
        </w:rPr>
      </w:pPr>
      <w:bookmarkStart w:id="5" w:name="_Toc517938773"/>
      <w:r w:rsidRPr="004A5998">
        <w:rPr>
          <w:rFonts w:ascii="Times New Roman" w:hAnsi="Times New Roman" w:cs="Times New Roman"/>
          <w:sz w:val="24"/>
        </w:rPr>
        <w:lastRenderedPageBreak/>
        <w:t>ОБРАСЦИ ЗА САЧИЊАВАЊЕ ПОНУДА</w:t>
      </w:r>
      <w:bookmarkEnd w:id="5"/>
    </w:p>
    <w:p w:rsidR="00C436DC" w:rsidRDefault="00C436DC" w:rsidP="00C436DC">
      <w:pPr>
        <w:pStyle w:val="Heading1"/>
        <w:numPr>
          <w:ilvl w:val="0"/>
          <w:numId w:val="0"/>
        </w:numPr>
        <w:ind w:left="1038" w:hanging="360"/>
        <w:rPr>
          <w:rFonts w:ascii="Times New Roman" w:hAnsi="Times New Roman" w:cs="Times New Roman"/>
          <w:sz w:val="24"/>
        </w:rPr>
      </w:pPr>
    </w:p>
    <w:p w:rsidR="00C436DC" w:rsidRDefault="00C436DC" w:rsidP="00C436DC">
      <w:pPr>
        <w:pStyle w:val="Heading1"/>
        <w:numPr>
          <w:ilvl w:val="0"/>
          <w:numId w:val="0"/>
        </w:numPr>
        <w:ind w:left="1038" w:hanging="360"/>
        <w:rPr>
          <w:rFonts w:ascii="Times New Roman" w:hAnsi="Times New Roman" w:cs="Times New Roman"/>
          <w:sz w:val="24"/>
        </w:rPr>
      </w:pPr>
    </w:p>
    <w:p w:rsidR="00C436DC" w:rsidRDefault="00C436DC" w:rsidP="00C436DC">
      <w:pPr>
        <w:pStyle w:val="Heading1"/>
        <w:numPr>
          <w:ilvl w:val="0"/>
          <w:numId w:val="0"/>
        </w:numPr>
        <w:ind w:left="1038" w:hanging="360"/>
        <w:rPr>
          <w:rFonts w:ascii="Times New Roman" w:hAnsi="Times New Roman" w:cs="Times New Roman"/>
          <w:sz w:val="24"/>
        </w:rPr>
      </w:pPr>
    </w:p>
    <w:p w:rsidR="00BA0491" w:rsidRDefault="00BA0491" w:rsidP="00C436DC">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Pr="00C436DC"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r w:rsidRPr="00C436DC">
        <w:rPr>
          <w:rFonts w:ascii="Times New Roman" w:hAnsi="Times New Roman" w:cs="Times New Roman"/>
          <w:b w:val="0"/>
          <w:i w:val="0"/>
          <w:sz w:val="24"/>
        </w:rPr>
        <w:t xml:space="preserve">Образац 1 – Образац </w:t>
      </w:r>
      <w:r w:rsidRPr="00C436DC">
        <w:rPr>
          <w:rFonts w:ascii="Times New Roman" w:hAnsi="Times New Roman" w:cs="Times New Roman"/>
          <w:b w:val="0"/>
          <w:i w:val="0"/>
          <w:sz w:val="24"/>
          <w:lang w:val="sr-Cyrl-RS"/>
        </w:rPr>
        <w:t>изјаве о чувању поверљивих података</w:t>
      </w:r>
    </w:p>
    <w:p w:rsidR="001E1338" w:rsidRPr="00C436DC"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r w:rsidRPr="00C436DC">
        <w:rPr>
          <w:rFonts w:ascii="Times New Roman" w:hAnsi="Times New Roman" w:cs="Times New Roman"/>
          <w:b w:val="0"/>
          <w:i w:val="0"/>
          <w:sz w:val="24"/>
          <w:lang w:val="sr-Cyrl-RS"/>
        </w:rPr>
        <w:t>Образац 2 – Образац понуде</w:t>
      </w:r>
    </w:p>
    <w:p w:rsidR="001E1338" w:rsidRPr="00C436DC"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r w:rsidRPr="00C436DC">
        <w:rPr>
          <w:rFonts w:ascii="Times New Roman" w:hAnsi="Times New Roman" w:cs="Times New Roman"/>
          <w:b w:val="0"/>
          <w:i w:val="0"/>
          <w:sz w:val="24"/>
          <w:lang w:val="sr-Cyrl-RS"/>
        </w:rPr>
        <w:t>Образац 3</w:t>
      </w:r>
      <w:r w:rsidR="0025010E" w:rsidRPr="00C436DC">
        <w:rPr>
          <w:rFonts w:ascii="Times New Roman" w:hAnsi="Times New Roman" w:cs="Times New Roman"/>
          <w:b w:val="0"/>
          <w:i w:val="0"/>
          <w:sz w:val="24"/>
          <w:lang w:val="sr-Cyrl-RS"/>
        </w:rPr>
        <w:t xml:space="preserve"> </w:t>
      </w:r>
      <w:r w:rsidR="00CB5BC1" w:rsidRPr="00C436DC">
        <w:rPr>
          <w:rFonts w:ascii="Times New Roman" w:hAnsi="Times New Roman" w:cs="Times New Roman"/>
          <w:b w:val="0"/>
          <w:i w:val="0"/>
          <w:sz w:val="24"/>
          <w:lang w:val="sr-Cyrl-RS"/>
        </w:rPr>
        <w:t>– Образац структуре понуђене цене, са упутством како да се попуни</w:t>
      </w:r>
    </w:p>
    <w:p w:rsidR="001E1338" w:rsidRPr="00C436DC"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r w:rsidRPr="00C436DC">
        <w:rPr>
          <w:rFonts w:ascii="Times New Roman" w:hAnsi="Times New Roman" w:cs="Times New Roman"/>
          <w:b w:val="0"/>
          <w:i w:val="0"/>
          <w:sz w:val="24"/>
          <w:lang w:val="sr-Cyrl-RS"/>
        </w:rPr>
        <w:t>Образац 4</w:t>
      </w:r>
      <w:r w:rsidR="00CB5BC1" w:rsidRPr="00C436DC">
        <w:rPr>
          <w:rFonts w:ascii="Times New Roman" w:hAnsi="Times New Roman" w:cs="Times New Roman"/>
          <w:b w:val="0"/>
          <w:i w:val="0"/>
          <w:sz w:val="24"/>
          <w:lang w:val="sr-Cyrl-RS"/>
        </w:rPr>
        <w:t xml:space="preserve"> – Образац изјаве о независној понуди</w:t>
      </w:r>
    </w:p>
    <w:p w:rsidR="001E1338" w:rsidRPr="00C436DC"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r w:rsidRPr="00C436DC">
        <w:rPr>
          <w:rFonts w:ascii="Times New Roman" w:hAnsi="Times New Roman" w:cs="Times New Roman"/>
          <w:b w:val="0"/>
          <w:i w:val="0"/>
          <w:sz w:val="24"/>
          <w:lang w:val="sr-Cyrl-RS"/>
        </w:rPr>
        <w:t>Образац 5</w:t>
      </w:r>
      <w:r w:rsidR="00CF263D" w:rsidRPr="00C436DC">
        <w:rPr>
          <w:rFonts w:ascii="Times New Roman" w:hAnsi="Times New Roman" w:cs="Times New Roman"/>
          <w:b w:val="0"/>
          <w:i w:val="0"/>
          <w:sz w:val="24"/>
          <w:lang w:val="sr-Cyrl-RS"/>
        </w:rPr>
        <w:t xml:space="preserve"> – Образац изјаве понуђача о испуњавању услова из чл. 75. и 76. Закона</w:t>
      </w:r>
    </w:p>
    <w:p w:rsidR="001E1338" w:rsidRPr="00C436DC"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r w:rsidRPr="00C436DC">
        <w:rPr>
          <w:rFonts w:ascii="Times New Roman" w:hAnsi="Times New Roman" w:cs="Times New Roman"/>
          <w:b w:val="0"/>
          <w:i w:val="0"/>
          <w:sz w:val="24"/>
          <w:lang w:val="sr-Cyrl-RS"/>
        </w:rPr>
        <w:t>Образац 6</w:t>
      </w:r>
      <w:r w:rsidR="00CF263D" w:rsidRPr="00C436DC">
        <w:rPr>
          <w:rFonts w:ascii="Times New Roman" w:hAnsi="Times New Roman" w:cs="Times New Roman"/>
          <w:b w:val="0"/>
          <w:i w:val="0"/>
          <w:sz w:val="24"/>
          <w:lang w:val="sr-Cyrl-RS"/>
        </w:rPr>
        <w:t xml:space="preserve"> – Образац изјаве подизвођача о испуњавању услова из чл. 75. ст. 1. тач. 1) до 4) Закона</w:t>
      </w:r>
    </w:p>
    <w:p w:rsidR="001E1338" w:rsidRPr="00C436DC"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r w:rsidRPr="00C436DC">
        <w:rPr>
          <w:rFonts w:ascii="Times New Roman" w:hAnsi="Times New Roman" w:cs="Times New Roman"/>
          <w:b w:val="0"/>
          <w:i w:val="0"/>
          <w:sz w:val="24"/>
          <w:lang w:val="sr-Cyrl-RS"/>
        </w:rPr>
        <w:t xml:space="preserve">Образац </w:t>
      </w:r>
      <w:r w:rsidR="00967485">
        <w:rPr>
          <w:rFonts w:ascii="Times New Roman" w:hAnsi="Times New Roman" w:cs="Times New Roman"/>
          <w:b w:val="0"/>
          <w:i w:val="0"/>
          <w:sz w:val="24"/>
          <w:lang w:val="sr-Cyrl-RS"/>
        </w:rPr>
        <w:t>7</w:t>
      </w:r>
      <w:r w:rsidR="00FF3E42" w:rsidRPr="00C436DC">
        <w:rPr>
          <w:rFonts w:ascii="Times New Roman" w:hAnsi="Times New Roman" w:cs="Times New Roman"/>
          <w:b w:val="0"/>
          <w:i w:val="0"/>
          <w:sz w:val="24"/>
          <w:lang w:val="sr-Cyrl-RS"/>
        </w:rPr>
        <w:t xml:space="preserve"> – Образац трошкова припреме понуде</w:t>
      </w:r>
    </w:p>
    <w:p w:rsidR="001E1338" w:rsidRPr="00C436DC"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r w:rsidRPr="00C436DC">
        <w:rPr>
          <w:rFonts w:ascii="Times New Roman" w:hAnsi="Times New Roman" w:cs="Times New Roman"/>
          <w:b w:val="0"/>
          <w:i w:val="0"/>
          <w:sz w:val="24"/>
          <w:lang w:val="sr-Cyrl-RS"/>
        </w:rPr>
        <w:t xml:space="preserve">Образац </w:t>
      </w:r>
      <w:r w:rsidR="00967485">
        <w:rPr>
          <w:rFonts w:ascii="Times New Roman" w:hAnsi="Times New Roman" w:cs="Times New Roman"/>
          <w:b w:val="0"/>
          <w:i w:val="0"/>
          <w:sz w:val="24"/>
          <w:lang w:val="sr-Cyrl-RS"/>
        </w:rPr>
        <w:t>8</w:t>
      </w:r>
      <w:r w:rsidRPr="00C436DC">
        <w:rPr>
          <w:rFonts w:ascii="Times New Roman" w:hAnsi="Times New Roman" w:cs="Times New Roman"/>
          <w:b w:val="0"/>
          <w:i w:val="0"/>
          <w:sz w:val="24"/>
          <w:lang w:val="sr-Cyrl-RS"/>
        </w:rPr>
        <w:t xml:space="preserve"> – Модел уговора</w:t>
      </w: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BA0491" w:rsidRDefault="00BA0491"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Default="001E1338" w:rsidP="001E1338">
      <w:pPr>
        <w:pStyle w:val="Heading2"/>
        <w:rPr>
          <w:lang w:val="sr-Cyrl-RS"/>
        </w:rPr>
      </w:pPr>
      <w:r w:rsidRPr="004A5998">
        <w:lastRenderedPageBreak/>
        <w:t xml:space="preserve">Образац </w:t>
      </w:r>
      <w:r>
        <w:rPr>
          <w:lang w:val="sr-Cyrl-RS"/>
        </w:rPr>
        <w:t>1</w:t>
      </w:r>
      <w:r>
        <w:t xml:space="preserve"> – О</w:t>
      </w:r>
      <w:r w:rsidRPr="004A5998">
        <w:t xml:space="preserve">бразац </w:t>
      </w:r>
      <w:r w:rsidR="00F8759F">
        <w:rPr>
          <w:lang w:val="sr-Cyrl-RS"/>
        </w:rPr>
        <w:t xml:space="preserve">изјаве </w:t>
      </w:r>
      <w:r w:rsidR="00F8759F">
        <w:t>о</w:t>
      </w:r>
      <w:r w:rsidR="00F8759F">
        <w:rPr>
          <w:lang w:val="sr-Cyrl-RS"/>
        </w:rPr>
        <w:t xml:space="preserve"> чувању поверљивих података</w:t>
      </w:r>
    </w:p>
    <w:p w:rsidR="00F8759F" w:rsidRDefault="00F8759F" w:rsidP="001E1338">
      <w:pPr>
        <w:pStyle w:val="Heading2"/>
        <w:rPr>
          <w:lang w:val="sr-Cyrl-RS"/>
        </w:rPr>
      </w:pPr>
    </w:p>
    <w:p w:rsidR="00F8759F" w:rsidRDefault="00F8759F" w:rsidP="001E1338">
      <w:pPr>
        <w:pStyle w:val="Heading2"/>
        <w:rPr>
          <w:lang w:val="sr-Cyrl-RS"/>
        </w:rPr>
      </w:pPr>
    </w:p>
    <w:p w:rsidR="00C436DC" w:rsidRDefault="00C436DC" w:rsidP="001E1338">
      <w:pPr>
        <w:pStyle w:val="Heading2"/>
        <w:rPr>
          <w:lang w:val="sr-Cyrl-RS"/>
        </w:rPr>
      </w:pPr>
    </w:p>
    <w:p w:rsidR="00C436DC" w:rsidRDefault="00C436DC" w:rsidP="001E1338">
      <w:pPr>
        <w:pStyle w:val="Heading2"/>
        <w:rPr>
          <w:lang w:val="sr-Cyrl-RS"/>
        </w:rPr>
      </w:pPr>
    </w:p>
    <w:p w:rsidR="00F8759F" w:rsidRPr="00F8759F" w:rsidRDefault="00F8759F" w:rsidP="001E1338">
      <w:pPr>
        <w:pStyle w:val="Heading2"/>
        <w:rPr>
          <w:lang w:val="sr-Cyrl-RS"/>
        </w:rPr>
      </w:pPr>
    </w:p>
    <w:p w:rsidR="001E1338" w:rsidRDefault="001E1338" w:rsidP="001E1338">
      <w:pPr>
        <w:pStyle w:val="Heading1"/>
        <w:numPr>
          <w:ilvl w:val="0"/>
          <w:numId w:val="0"/>
        </w:numPr>
        <w:ind w:left="1038" w:hanging="360"/>
        <w:rPr>
          <w:rFonts w:ascii="Times New Roman" w:hAnsi="Times New Roman" w:cs="Times New Roman"/>
          <w:sz w:val="24"/>
        </w:rPr>
      </w:pPr>
    </w:p>
    <w:p w:rsidR="001E1338" w:rsidRPr="00CB56E5" w:rsidRDefault="001E1338" w:rsidP="001E1338">
      <w:pPr>
        <w:tabs>
          <w:tab w:val="left" w:pos="1440"/>
        </w:tabs>
        <w:jc w:val="center"/>
        <w:rPr>
          <w:rFonts w:ascii="Times New Roman" w:eastAsia="Malgun Gothic" w:hAnsi="Times New Roman" w:cs="Times New Roman"/>
          <w:b/>
          <w:bCs/>
          <w:lang w:val="sr-Cyrl-CS"/>
        </w:rPr>
      </w:pPr>
      <w:r w:rsidRPr="00CB56E5">
        <w:rPr>
          <w:rFonts w:ascii="Times New Roman" w:eastAsia="Malgun Gothic" w:hAnsi="Times New Roman" w:cs="Times New Roman"/>
          <w:b/>
          <w:bCs/>
          <w:lang w:val="sr-Cyrl-CS"/>
        </w:rPr>
        <w:t>И З Ј А В А</w:t>
      </w:r>
    </w:p>
    <w:p w:rsidR="001E1338" w:rsidRPr="00CB56E5" w:rsidRDefault="001E1338" w:rsidP="001E1338">
      <w:pPr>
        <w:tabs>
          <w:tab w:val="left" w:pos="1440"/>
        </w:tabs>
        <w:jc w:val="center"/>
        <w:rPr>
          <w:rFonts w:ascii="Times New Roman" w:eastAsia="Malgun Gothic" w:hAnsi="Times New Roman" w:cs="Times New Roman"/>
          <w:b/>
          <w:bCs/>
          <w:lang w:val="sr-Cyrl-CS"/>
        </w:rPr>
      </w:pPr>
      <w:r w:rsidRPr="00CB56E5">
        <w:rPr>
          <w:rFonts w:ascii="Times New Roman" w:eastAsia="Malgun Gothic" w:hAnsi="Times New Roman" w:cs="Times New Roman"/>
          <w:b/>
          <w:bCs/>
          <w:lang w:val="sr-Cyrl-CS"/>
        </w:rPr>
        <w:t>о чувању поверљивих података</w:t>
      </w:r>
    </w:p>
    <w:p w:rsidR="001E1338" w:rsidRPr="00CB56E5" w:rsidRDefault="001E1338" w:rsidP="001E1338">
      <w:pPr>
        <w:tabs>
          <w:tab w:val="left" w:pos="1440"/>
        </w:tabs>
        <w:jc w:val="center"/>
        <w:rPr>
          <w:rFonts w:ascii="Times New Roman" w:eastAsia="Malgun Gothic" w:hAnsi="Times New Roman" w:cs="Times New Roman"/>
          <w:b/>
          <w:bCs/>
          <w:lang w:val="sr-Cyrl-CS"/>
        </w:rPr>
      </w:pPr>
    </w:p>
    <w:p w:rsidR="001E1338" w:rsidRPr="00CB56E5" w:rsidRDefault="001E1338" w:rsidP="001E1338">
      <w:pPr>
        <w:tabs>
          <w:tab w:val="left" w:pos="1440"/>
        </w:tabs>
        <w:spacing w:line="360" w:lineRule="auto"/>
        <w:ind w:right="33"/>
        <w:jc w:val="both"/>
        <w:rPr>
          <w:rFonts w:ascii="Times New Roman" w:eastAsia="Malgun Gothic" w:hAnsi="Times New Roman" w:cs="Times New Roman"/>
          <w:lang w:val="sr-Cyrl-CS"/>
        </w:rPr>
      </w:pPr>
    </w:p>
    <w:p w:rsidR="001E1338" w:rsidRPr="00CB56E5" w:rsidRDefault="001E1338" w:rsidP="001E1338">
      <w:pPr>
        <w:tabs>
          <w:tab w:val="left" w:pos="1440"/>
        </w:tabs>
        <w:spacing w:line="360" w:lineRule="auto"/>
        <w:ind w:right="33"/>
        <w:jc w:val="both"/>
        <w:rPr>
          <w:rFonts w:ascii="Times New Roman" w:eastAsia="Malgun Gothic" w:hAnsi="Times New Roman" w:cs="Times New Roman"/>
          <w:lang w:val="sr-Cyrl-CS"/>
        </w:rPr>
      </w:pPr>
    </w:p>
    <w:p w:rsidR="001E1338" w:rsidRPr="00CB56E5" w:rsidRDefault="001E1338" w:rsidP="001E1338">
      <w:pPr>
        <w:tabs>
          <w:tab w:val="left" w:pos="1440"/>
        </w:tabs>
        <w:spacing w:line="360" w:lineRule="auto"/>
        <w:jc w:val="center"/>
        <w:rPr>
          <w:rFonts w:ascii="Times New Roman" w:eastAsia="Malgun Gothic" w:hAnsi="Times New Roman" w:cs="Times New Roman"/>
          <w:lang w:val="sr-Cyrl-CS"/>
        </w:rPr>
      </w:pPr>
      <w:r w:rsidRPr="00CB56E5">
        <w:rPr>
          <w:rFonts w:ascii="Times New Roman" w:eastAsia="Malgun Gothic" w:hAnsi="Times New Roman" w:cs="Times New Roman"/>
          <w:lang w:val="sr-Cyrl-CS"/>
        </w:rPr>
        <w:t>__________________________________________</w:t>
      </w:r>
      <w:r>
        <w:rPr>
          <w:rFonts w:ascii="Times New Roman" w:eastAsia="Malgun Gothic" w:hAnsi="Times New Roman" w:cs="Times New Roman"/>
          <w:lang w:val="sr-Cyrl-CS"/>
        </w:rPr>
        <w:t>__________________</w:t>
      </w:r>
    </w:p>
    <w:p w:rsidR="001E1338" w:rsidRPr="00CB56E5" w:rsidRDefault="001E1338" w:rsidP="001E1338">
      <w:pPr>
        <w:tabs>
          <w:tab w:val="left" w:pos="1440"/>
        </w:tabs>
        <w:spacing w:line="360" w:lineRule="auto"/>
        <w:jc w:val="center"/>
        <w:rPr>
          <w:rFonts w:ascii="Times New Roman" w:eastAsia="Malgun Gothic" w:hAnsi="Times New Roman" w:cs="Times New Roman"/>
          <w:lang w:val="sr-Cyrl-CS"/>
        </w:rPr>
      </w:pPr>
      <w:r w:rsidRPr="00CB56E5">
        <w:rPr>
          <w:rFonts w:ascii="Times New Roman" w:eastAsia="Malgun Gothic" w:hAnsi="Times New Roman" w:cs="Times New Roman"/>
          <w:lang w:val="sr-Cyrl-CS"/>
        </w:rPr>
        <w:t>(пословно име или скраћени назив)</w:t>
      </w:r>
    </w:p>
    <w:p w:rsidR="001E1338" w:rsidRPr="00CB56E5" w:rsidRDefault="001E1338" w:rsidP="001E1338">
      <w:pPr>
        <w:tabs>
          <w:tab w:val="left" w:pos="1440"/>
        </w:tabs>
        <w:spacing w:line="360" w:lineRule="auto"/>
        <w:jc w:val="center"/>
        <w:rPr>
          <w:rFonts w:ascii="Times New Roman" w:eastAsia="Malgun Gothic" w:hAnsi="Times New Roman" w:cs="Times New Roman"/>
          <w:lang w:val="sr-Cyrl-CS"/>
        </w:rPr>
      </w:pPr>
    </w:p>
    <w:p w:rsidR="001E1338" w:rsidRPr="00CB56E5" w:rsidRDefault="001E1338" w:rsidP="001E1338">
      <w:pPr>
        <w:tabs>
          <w:tab w:val="left" w:pos="1440"/>
        </w:tabs>
        <w:spacing w:line="480" w:lineRule="auto"/>
        <w:jc w:val="both"/>
        <w:rPr>
          <w:rFonts w:ascii="Times New Roman" w:eastAsia="Times New Roman" w:hAnsi="Times New Roman" w:cs="Times New Roman"/>
          <w:lang w:val="sr-Cyrl-CS"/>
        </w:rPr>
      </w:pPr>
      <w:r w:rsidRPr="00CB56E5">
        <w:rPr>
          <w:rFonts w:ascii="Times New Roman" w:eastAsia="Times New Roman" w:hAnsi="Times New Roman" w:cs="Times New Roman"/>
          <w:lang w:val="sr-Cyrl-CS"/>
        </w:rPr>
        <w:tab/>
        <w:t xml:space="preserve">Изјављујем под </w:t>
      </w:r>
      <w:r w:rsidRPr="00CB56E5">
        <w:rPr>
          <w:rFonts w:ascii="Times New Roman" w:eastAsia="Times New Roman" w:hAnsi="Times New Roman" w:cs="Times New Roman"/>
          <w:lang w:val="sr-Cyrl-RS"/>
        </w:rPr>
        <w:t xml:space="preserve">пуном </w:t>
      </w:r>
      <w:r w:rsidRPr="00CB56E5">
        <w:rPr>
          <w:rFonts w:ascii="Times New Roman" w:eastAsia="Times New Roman" w:hAnsi="Times New Roman" w:cs="Times New Roman"/>
          <w:lang w:val="sr-Cyrl-CS"/>
        </w:rPr>
        <w:t xml:space="preserve">материјалном </w:t>
      </w:r>
      <w:r w:rsidRPr="00CB56E5">
        <w:rPr>
          <w:rFonts w:ascii="Times New Roman" w:eastAsia="Times New Roman" w:hAnsi="Times New Roman" w:cs="Times New Roman"/>
          <w:lang w:val="sr-Cyrl-RS"/>
        </w:rPr>
        <w:t xml:space="preserve">и </w:t>
      </w:r>
      <w:r w:rsidRPr="00CB56E5">
        <w:rPr>
          <w:rFonts w:ascii="Times New Roman" w:eastAsia="Times New Roman" w:hAnsi="Times New Roman" w:cs="Times New Roman"/>
          <w:lang w:val="sr-Cyrl-CS"/>
        </w:rPr>
        <w:t xml:space="preserve">кривичном одговорношћу, укључујући и подизвођаче, да ћу </w:t>
      </w:r>
      <w:r>
        <w:rPr>
          <w:rFonts w:ascii="Times New Roman" w:eastAsia="Times New Roman" w:hAnsi="Times New Roman" w:cs="Times New Roman"/>
          <w:lang w:val="sr-Cyrl-CS"/>
        </w:rPr>
        <w:t>у поступку јавне набавке мале вредности број 5/2018, чији је предмет набавка</w:t>
      </w:r>
      <w:r w:rsidR="00AB0C25">
        <w:rPr>
          <w:rFonts w:ascii="Times New Roman" w:eastAsia="Times New Roman" w:hAnsi="Times New Roman" w:cs="Times New Roman"/>
          <w:lang w:val="sr-Cyrl-CS"/>
        </w:rPr>
        <w:t xml:space="preserve">  услуга информисања и односа са јавношћу</w:t>
      </w:r>
      <w:r>
        <w:rPr>
          <w:rFonts w:ascii="Times New Roman" w:eastAsia="Times New Roman" w:hAnsi="Times New Roman" w:cs="Times New Roman"/>
          <w:lang w:val="sr-Cyrl-RS"/>
        </w:rPr>
        <w:t xml:space="preserve">, а који је спровела </w:t>
      </w:r>
      <w:r w:rsidR="00AB0C25">
        <w:rPr>
          <w:rFonts w:ascii="Times New Roman" w:eastAsia="Times New Roman" w:hAnsi="Times New Roman" w:cs="Times New Roman"/>
          <w:lang w:val="sr-Cyrl-RS"/>
        </w:rPr>
        <w:t>Национална академија за јавну управу</w:t>
      </w:r>
      <w:r>
        <w:rPr>
          <w:rFonts w:ascii="Times New Roman" w:eastAsia="Times New Roman" w:hAnsi="Times New Roman" w:cs="Times New Roman"/>
          <w:lang w:val="sr-Cyrl-RS"/>
        </w:rPr>
        <w:t xml:space="preserve">, као и приликом </w:t>
      </w:r>
      <w:r w:rsidRPr="00CB56E5">
        <w:rPr>
          <w:rFonts w:ascii="Times New Roman" w:eastAsia="Times New Roman" w:hAnsi="Times New Roman" w:cs="Times New Roman"/>
          <w:lang w:val="sr-Cyrl-CS"/>
        </w:rPr>
        <w:t>реализације Уговора</w:t>
      </w:r>
      <w:r>
        <w:rPr>
          <w:rFonts w:ascii="Times New Roman" w:eastAsia="Times New Roman" w:hAnsi="Times New Roman" w:cs="Times New Roman"/>
          <w:lang w:val="sr-Cyrl-CS"/>
        </w:rPr>
        <w:t xml:space="preserve">, </w:t>
      </w:r>
      <w:r w:rsidRPr="00CB56E5">
        <w:rPr>
          <w:rFonts w:ascii="Times New Roman" w:eastAsia="Times New Roman" w:hAnsi="Times New Roman" w:cs="Times New Roman"/>
          <w:lang w:val="sr-Cyrl-CS"/>
        </w:rPr>
        <w:t>све податке који су нам стављени на располагање</w:t>
      </w:r>
      <w:r>
        <w:rPr>
          <w:rFonts w:ascii="Times New Roman" w:eastAsia="Times New Roman" w:hAnsi="Times New Roman" w:cs="Times New Roman"/>
          <w:lang w:val="sr-Cyrl-CS"/>
        </w:rPr>
        <w:t>,</w:t>
      </w:r>
      <w:r w:rsidRPr="00CB56E5">
        <w:rPr>
          <w:rFonts w:ascii="Times New Roman" w:eastAsia="Times New Roman" w:hAnsi="Times New Roman" w:cs="Times New Roman"/>
          <w:lang w:val="sr-Cyrl-CS"/>
        </w:rPr>
        <w:t xml:space="preserve"> чувати и штитити као поверљиве и </w:t>
      </w:r>
      <w:r w:rsidRPr="00CB56E5">
        <w:rPr>
          <w:rFonts w:ascii="Times New Roman" w:eastAsia="Times New Roman" w:hAnsi="Times New Roman" w:cs="Times New Roman"/>
          <w:bCs/>
          <w:lang w:val="sr-Cyrl-CS"/>
        </w:rPr>
        <w:t xml:space="preserve">да ћу </w:t>
      </w:r>
      <w:r w:rsidRPr="00CB56E5">
        <w:rPr>
          <w:rFonts w:ascii="Times New Roman" w:eastAsia="Times New Roman" w:hAnsi="Times New Roman" w:cs="Times New Roman"/>
          <w:lang w:val="sr-Cyrl-CS"/>
        </w:rPr>
        <w:t xml:space="preserve">све информације </w:t>
      </w:r>
      <w:r w:rsidRPr="00CB56E5">
        <w:rPr>
          <w:rFonts w:ascii="Times New Roman" w:eastAsia="Times New Roman" w:hAnsi="Times New Roman" w:cs="Times New Roman"/>
          <w:bCs/>
          <w:lang w:val="sr-Cyrl-CS"/>
        </w:rPr>
        <w:t>чувати</w:t>
      </w:r>
      <w:r w:rsidRPr="00CB56E5">
        <w:rPr>
          <w:rFonts w:ascii="Times New Roman" w:eastAsia="Times New Roman" w:hAnsi="Times New Roman" w:cs="Times New Roman"/>
          <w:lang w:val="sr-Cyrl-CS"/>
        </w:rPr>
        <w:t xml:space="preserve"> од неовлашћеног коришћења и откривања као пословну тајну, а у складу са Законом којим се уређује заштита пословне тајне, односно у скл</w:t>
      </w:r>
      <w:r w:rsidRPr="00CB56E5">
        <w:rPr>
          <w:rFonts w:ascii="Times New Roman" w:eastAsia="Times New Roman" w:hAnsi="Times New Roman" w:cs="Times New Roman"/>
          <w:lang w:val="sr-Latn-RS"/>
        </w:rPr>
        <w:t>a</w:t>
      </w:r>
      <w:r w:rsidRPr="00CB56E5">
        <w:rPr>
          <w:rFonts w:ascii="Times New Roman" w:eastAsia="Times New Roman" w:hAnsi="Times New Roman" w:cs="Times New Roman"/>
          <w:lang w:val="sr-Cyrl-CS"/>
        </w:rPr>
        <w:t xml:space="preserve">ду са Законом којим се уређује тајност података. </w:t>
      </w:r>
    </w:p>
    <w:p w:rsidR="001E1338" w:rsidRPr="00CB56E5" w:rsidRDefault="001E1338" w:rsidP="001E1338">
      <w:pPr>
        <w:tabs>
          <w:tab w:val="left" w:pos="1440"/>
        </w:tabs>
        <w:spacing w:line="480" w:lineRule="auto"/>
        <w:jc w:val="both"/>
        <w:rPr>
          <w:rFonts w:ascii="Times New Roman" w:eastAsia="Times New Roman" w:hAnsi="Times New Roman" w:cs="Times New Roman"/>
          <w:lang w:val="sr-Latn-CS"/>
        </w:rPr>
      </w:pPr>
      <w:r w:rsidRPr="00CB56E5">
        <w:rPr>
          <w:rFonts w:ascii="Times New Roman" w:eastAsia="Times New Roman" w:hAnsi="Times New Roman" w:cs="Times New Roman"/>
          <w:lang w:val="sr-Cyrl-CS"/>
        </w:rPr>
        <w:tab/>
        <w:t>Лице које је примило податке одређене као поверљиве дужно је да из чува и штити без обзира на степен те поверљивости.</w:t>
      </w:r>
    </w:p>
    <w:p w:rsidR="001E1338" w:rsidRPr="00CB56E5" w:rsidRDefault="001E1338" w:rsidP="001E1338">
      <w:pPr>
        <w:tabs>
          <w:tab w:val="left" w:pos="1440"/>
        </w:tabs>
        <w:spacing w:line="360" w:lineRule="auto"/>
        <w:jc w:val="both"/>
        <w:rPr>
          <w:rFonts w:ascii="Times New Roman" w:eastAsia="Times New Roman" w:hAnsi="Times New Roman" w:cs="Times New Roman"/>
          <w:lang w:val="sr-Latn-CS"/>
        </w:rPr>
      </w:pPr>
    </w:p>
    <w:tbl>
      <w:tblPr>
        <w:tblW w:w="8803" w:type="dxa"/>
        <w:jc w:val="center"/>
        <w:tblLook w:val="01E0" w:firstRow="1" w:lastRow="1" w:firstColumn="1" w:lastColumn="1" w:noHBand="0" w:noVBand="0"/>
      </w:tblPr>
      <w:tblGrid>
        <w:gridCol w:w="3686"/>
        <w:gridCol w:w="1799"/>
        <w:gridCol w:w="3318"/>
      </w:tblGrid>
      <w:tr w:rsidR="001E1338" w:rsidRPr="00CB56E5" w:rsidTr="0036504B">
        <w:trPr>
          <w:jc w:val="center"/>
        </w:trPr>
        <w:tc>
          <w:tcPr>
            <w:tcW w:w="3686" w:type="dxa"/>
          </w:tcPr>
          <w:p w:rsidR="001E1338" w:rsidRPr="00CB56E5" w:rsidRDefault="001E1338" w:rsidP="0036504B">
            <w:pPr>
              <w:tabs>
                <w:tab w:val="left" w:pos="1440"/>
              </w:tabs>
              <w:jc w:val="center"/>
              <w:rPr>
                <w:rFonts w:ascii="Times New Roman" w:eastAsia="Malgun Gothic" w:hAnsi="Times New Roman" w:cs="Times New Roman"/>
                <w:b/>
                <w:lang w:val="sr-Cyrl-CS"/>
              </w:rPr>
            </w:pPr>
          </w:p>
        </w:tc>
        <w:tc>
          <w:tcPr>
            <w:tcW w:w="1799" w:type="dxa"/>
          </w:tcPr>
          <w:p w:rsidR="001E1338" w:rsidRPr="00CB56E5" w:rsidRDefault="001E1338" w:rsidP="0036504B">
            <w:pPr>
              <w:tabs>
                <w:tab w:val="left" w:pos="1440"/>
              </w:tabs>
              <w:jc w:val="center"/>
              <w:rPr>
                <w:rFonts w:ascii="Times New Roman" w:eastAsia="Malgun Gothic" w:hAnsi="Times New Roman" w:cs="Times New Roman"/>
                <w:b/>
                <w:lang w:val="sr-Cyrl-CS"/>
              </w:rPr>
            </w:pPr>
          </w:p>
        </w:tc>
        <w:tc>
          <w:tcPr>
            <w:tcW w:w="3318" w:type="dxa"/>
            <w:hideMark/>
          </w:tcPr>
          <w:p w:rsidR="001E1338" w:rsidRPr="00CB56E5" w:rsidRDefault="001E1338" w:rsidP="0036504B">
            <w:pPr>
              <w:tabs>
                <w:tab w:val="left" w:pos="1440"/>
              </w:tabs>
              <w:jc w:val="center"/>
              <w:rPr>
                <w:rFonts w:ascii="Times New Roman" w:eastAsia="Malgun Gothic" w:hAnsi="Times New Roman" w:cs="Times New Roman"/>
                <w:b/>
                <w:lang w:val="sr-Cyrl-CS"/>
              </w:rPr>
            </w:pPr>
            <w:r w:rsidRPr="00CB56E5">
              <w:rPr>
                <w:rFonts w:ascii="Times New Roman" w:eastAsia="Malgun Gothic" w:hAnsi="Times New Roman" w:cs="Times New Roman"/>
                <w:b/>
                <w:lang w:val="sr-Cyrl-CS"/>
              </w:rPr>
              <w:t>Потпис овлашћеног лица</w:t>
            </w:r>
          </w:p>
        </w:tc>
      </w:tr>
      <w:tr w:rsidR="001E1338" w:rsidRPr="00CB56E5" w:rsidTr="0036504B">
        <w:trPr>
          <w:jc w:val="center"/>
        </w:trPr>
        <w:tc>
          <w:tcPr>
            <w:tcW w:w="3686" w:type="dxa"/>
          </w:tcPr>
          <w:p w:rsidR="001E1338" w:rsidRPr="00CB56E5" w:rsidRDefault="001E1338" w:rsidP="0036504B">
            <w:pPr>
              <w:tabs>
                <w:tab w:val="left" w:pos="1440"/>
              </w:tabs>
              <w:jc w:val="center"/>
              <w:rPr>
                <w:rFonts w:ascii="Times New Roman" w:eastAsia="Malgun Gothic" w:hAnsi="Times New Roman" w:cs="Times New Roman"/>
                <w:b/>
                <w:lang w:val="sr-Cyrl-CS"/>
              </w:rPr>
            </w:pPr>
          </w:p>
        </w:tc>
        <w:tc>
          <w:tcPr>
            <w:tcW w:w="1799" w:type="dxa"/>
            <w:hideMark/>
          </w:tcPr>
          <w:p w:rsidR="001E1338" w:rsidRPr="00CB56E5" w:rsidRDefault="001E1338" w:rsidP="0036504B">
            <w:pPr>
              <w:tabs>
                <w:tab w:val="left" w:pos="1440"/>
              </w:tabs>
              <w:jc w:val="center"/>
              <w:rPr>
                <w:rFonts w:ascii="Times New Roman" w:eastAsia="Malgun Gothic" w:hAnsi="Times New Roman" w:cs="Times New Roman"/>
                <w:b/>
                <w:lang w:val="sr-Cyrl-CS"/>
              </w:rPr>
            </w:pPr>
            <w:r w:rsidRPr="00CB56E5">
              <w:rPr>
                <w:rFonts w:ascii="Times New Roman" w:eastAsia="Malgun Gothic" w:hAnsi="Times New Roman" w:cs="Times New Roman"/>
                <w:b/>
                <w:lang w:val="sr-Cyrl-CS"/>
              </w:rPr>
              <w:t>М.П.</w:t>
            </w:r>
          </w:p>
        </w:tc>
        <w:tc>
          <w:tcPr>
            <w:tcW w:w="3318" w:type="dxa"/>
          </w:tcPr>
          <w:p w:rsidR="001E1338" w:rsidRPr="00CB56E5" w:rsidRDefault="001E1338" w:rsidP="0036504B">
            <w:pPr>
              <w:tabs>
                <w:tab w:val="left" w:pos="1440"/>
              </w:tabs>
              <w:jc w:val="center"/>
              <w:rPr>
                <w:rFonts w:ascii="Times New Roman" w:eastAsia="Malgun Gothic" w:hAnsi="Times New Roman" w:cs="Times New Roman"/>
                <w:b/>
                <w:lang w:val="sr-Cyrl-CS"/>
              </w:rPr>
            </w:pPr>
          </w:p>
        </w:tc>
      </w:tr>
      <w:tr w:rsidR="001E1338" w:rsidRPr="00CB56E5" w:rsidTr="0036504B">
        <w:trPr>
          <w:trHeight w:val="738"/>
          <w:jc w:val="center"/>
        </w:trPr>
        <w:tc>
          <w:tcPr>
            <w:tcW w:w="3686" w:type="dxa"/>
            <w:vAlign w:val="bottom"/>
            <w:hideMark/>
          </w:tcPr>
          <w:p w:rsidR="001E1338" w:rsidRPr="00CB56E5" w:rsidRDefault="001E1338" w:rsidP="0036504B">
            <w:pPr>
              <w:tabs>
                <w:tab w:val="left" w:pos="1440"/>
              </w:tabs>
              <w:jc w:val="center"/>
              <w:rPr>
                <w:rFonts w:ascii="Times New Roman" w:eastAsia="Malgun Gothic" w:hAnsi="Times New Roman" w:cs="Times New Roman"/>
                <w:lang w:val="sr-Cyrl-RS"/>
              </w:rPr>
            </w:pPr>
            <w:r w:rsidRPr="00CB56E5">
              <w:rPr>
                <w:rFonts w:ascii="Times New Roman" w:eastAsia="Malgun Gothic" w:hAnsi="Times New Roman" w:cs="Times New Roman"/>
                <w:lang w:val="sr-Cyrl-RS"/>
              </w:rPr>
              <w:t>Датум: _______________________</w:t>
            </w:r>
          </w:p>
        </w:tc>
        <w:tc>
          <w:tcPr>
            <w:tcW w:w="1799" w:type="dxa"/>
          </w:tcPr>
          <w:p w:rsidR="001E1338" w:rsidRPr="00CB56E5" w:rsidRDefault="001E1338" w:rsidP="0036504B">
            <w:pPr>
              <w:tabs>
                <w:tab w:val="left" w:pos="1440"/>
              </w:tabs>
              <w:jc w:val="center"/>
              <w:rPr>
                <w:rFonts w:ascii="Times New Roman" w:eastAsia="Malgun Gothic" w:hAnsi="Times New Roman" w:cs="Times New Roman"/>
                <w:lang w:val="sr-Cyrl-CS"/>
              </w:rPr>
            </w:pPr>
          </w:p>
        </w:tc>
        <w:tc>
          <w:tcPr>
            <w:tcW w:w="3318" w:type="dxa"/>
            <w:tcBorders>
              <w:top w:val="nil"/>
              <w:left w:val="nil"/>
              <w:bottom w:val="single" w:sz="4" w:space="0" w:color="auto"/>
              <w:right w:val="nil"/>
            </w:tcBorders>
          </w:tcPr>
          <w:p w:rsidR="001E1338" w:rsidRPr="00CB56E5" w:rsidRDefault="001E1338" w:rsidP="0036504B">
            <w:pPr>
              <w:tabs>
                <w:tab w:val="left" w:pos="1440"/>
              </w:tabs>
              <w:jc w:val="center"/>
              <w:rPr>
                <w:rFonts w:ascii="Times New Roman" w:eastAsia="Malgun Gothic" w:hAnsi="Times New Roman" w:cs="Times New Roman"/>
                <w:lang w:val="sr-Cyrl-CS"/>
              </w:rPr>
            </w:pPr>
          </w:p>
        </w:tc>
      </w:tr>
    </w:tbl>
    <w:p w:rsidR="001E1338" w:rsidRPr="00CB56E5" w:rsidRDefault="001E1338" w:rsidP="001E1338">
      <w:pPr>
        <w:tabs>
          <w:tab w:val="left" w:pos="1440"/>
        </w:tabs>
        <w:jc w:val="both"/>
        <w:rPr>
          <w:rFonts w:ascii="Times New Roman" w:eastAsia="Times New Roman" w:hAnsi="Times New Roman" w:cs="Times New Roman"/>
          <w:lang w:val="sr-Cyrl-CS"/>
        </w:rPr>
      </w:pPr>
    </w:p>
    <w:p w:rsidR="001E1338" w:rsidRPr="00CB56E5" w:rsidRDefault="001E1338" w:rsidP="001E1338">
      <w:pPr>
        <w:tabs>
          <w:tab w:val="left" w:pos="1440"/>
        </w:tabs>
        <w:jc w:val="both"/>
        <w:rPr>
          <w:rFonts w:ascii="Times New Roman" w:eastAsia="Times New Roman" w:hAnsi="Times New Roman" w:cs="Times New Roman"/>
          <w:highlight w:val="yellow"/>
          <w:lang w:val="sr-Cyrl-CS"/>
        </w:rPr>
      </w:pPr>
    </w:p>
    <w:p w:rsidR="001E1338" w:rsidRPr="00CB56E5" w:rsidRDefault="001E1338" w:rsidP="001E1338">
      <w:pPr>
        <w:tabs>
          <w:tab w:val="left" w:pos="1440"/>
        </w:tabs>
        <w:jc w:val="center"/>
        <w:rPr>
          <w:rFonts w:ascii="Times New Roman" w:eastAsia="Times New Roman" w:hAnsi="Times New Roman" w:cs="Times New Roman"/>
          <w:b/>
          <w:color w:val="FF0000"/>
          <w:highlight w:val="yellow"/>
          <w:lang w:val="sr-Cyrl-CS"/>
        </w:rPr>
      </w:pPr>
    </w:p>
    <w:p w:rsidR="001E1338" w:rsidRPr="00CB56E5" w:rsidRDefault="001E1338" w:rsidP="001E1338">
      <w:pPr>
        <w:tabs>
          <w:tab w:val="left" w:pos="1440"/>
        </w:tabs>
        <w:jc w:val="both"/>
        <w:rPr>
          <w:rFonts w:ascii="Times New Roman" w:eastAsia="Times New Roman" w:hAnsi="Times New Roman" w:cs="Times New Roman"/>
          <w:b/>
          <w:color w:val="FF0000"/>
          <w:highlight w:val="yellow"/>
          <w:lang w:val="sr-Cyrl-CS"/>
        </w:rPr>
      </w:pPr>
    </w:p>
    <w:p w:rsidR="001E1338" w:rsidRPr="00CB56E5" w:rsidRDefault="001E1338" w:rsidP="001E1338">
      <w:pPr>
        <w:tabs>
          <w:tab w:val="left" w:pos="1440"/>
        </w:tabs>
        <w:jc w:val="center"/>
        <w:rPr>
          <w:rFonts w:ascii="Times New Roman" w:eastAsia="Malgun Gothic" w:hAnsi="Times New Roman" w:cs="Times New Roman"/>
          <w:b/>
          <w:bCs/>
          <w:color w:val="FF0000"/>
          <w:highlight w:val="yellow"/>
          <w:lang w:val="sr-Cyrl-CS"/>
        </w:rPr>
      </w:pPr>
    </w:p>
    <w:p w:rsidR="001E1338" w:rsidRPr="00CB56E5" w:rsidRDefault="001E1338" w:rsidP="001E1338">
      <w:pPr>
        <w:tabs>
          <w:tab w:val="left" w:pos="1440"/>
        </w:tabs>
        <w:jc w:val="center"/>
        <w:rPr>
          <w:rFonts w:ascii="Times New Roman" w:eastAsia="Malgun Gothic" w:hAnsi="Times New Roman" w:cs="Times New Roman"/>
          <w:b/>
          <w:bCs/>
          <w:color w:val="FF0000"/>
          <w:highlight w:val="yellow"/>
          <w:lang w:val="sr-Cyrl-CS"/>
        </w:rPr>
      </w:pPr>
    </w:p>
    <w:p w:rsidR="001E1338" w:rsidRPr="00CB56E5" w:rsidRDefault="001E1338" w:rsidP="001E1338">
      <w:pPr>
        <w:tabs>
          <w:tab w:val="left" w:pos="1440"/>
        </w:tabs>
        <w:jc w:val="center"/>
        <w:rPr>
          <w:rFonts w:ascii="Times New Roman" w:eastAsia="Malgun Gothic" w:hAnsi="Times New Roman" w:cs="Times New Roman"/>
          <w:b/>
          <w:bCs/>
          <w:color w:val="FF0000"/>
          <w:highlight w:val="yellow"/>
          <w:lang w:val="sr-Cyrl-CS"/>
        </w:rPr>
      </w:pPr>
    </w:p>
    <w:p w:rsidR="001E1338" w:rsidRPr="00CB56E5" w:rsidRDefault="001E1338" w:rsidP="001E1338">
      <w:pPr>
        <w:spacing w:after="160" w:line="259" w:lineRule="auto"/>
        <w:rPr>
          <w:rFonts w:ascii="Times New Roman" w:eastAsia="Malgun Gothic" w:hAnsi="Times New Roman" w:cs="Times New Roman"/>
          <w:color w:val="FF0000"/>
          <w:lang w:val="sr-Cyrl-CS"/>
        </w:rPr>
      </w:pPr>
      <w:r w:rsidRPr="00CB56E5">
        <w:rPr>
          <w:rFonts w:ascii="Times New Roman" w:eastAsia="Malgun Gothic" w:hAnsi="Times New Roman" w:cs="Times New Roman"/>
          <w:color w:val="FF0000"/>
          <w:lang w:val="sr-Cyrl-CS"/>
        </w:rPr>
        <w:br w:type="page"/>
      </w:r>
    </w:p>
    <w:p w:rsidR="001E1338" w:rsidRPr="004A5998" w:rsidRDefault="001E1338" w:rsidP="001E1338">
      <w:pPr>
        <w:pStyle w:val="Heading1"/>
        <w:numPr>
          <w:ilvl w:val="0"/>
          <w:numId w:val="0"/>
        </w:numPr>
        <w:ind w:left="1038" w:hanging="360"/>
        <w:rPr>
          <w:rFonts w:ascii="Times New Roman" w:hAnsi="Times New Roman" w:cs="Times New Roman"/>
          <w:sz w:val="24"/>
        </w:rPr>
      </w:pPr>
    </w:p>
    <w:p w:rsidR="00632448" w:rsidRPr="004A5998" w:rsidRDefault="00632448" w:rsidP="00523AE3">
      <w:pPr>
        <w:rPr>
          <w:rFonts w:ascii="Times New Roman" w:hAnsi="Times New Roman" w:cs="Times New Roman"/>
          <w:sz w:val="24"/>
          <w:szCs w:val="24"/>
        </w:rPr>
      </w:pPr>
    </w:p>
    <w:p w:rsidR="002172C0" w:rsidRPr="004A5998" w:rsidRDefault="002172C0" w:rsidP="007C7540">
      <w:pPr>
        <w:pStyle w:val="Heading2"/>
      </w:pPr>
      <w:bookmarkStart w:id="6" w:name="_Toc517938774"/>
      <w:r w:rsidRPr="004A5998">
        <w:t xml:space="preserve">Образац </w:t>
      </w:r>
      <w:r w:rsidR="001E1338">
        <w:rPr>
          <w:lang w:val="sr-Cyrl-RS"/>
        </w:rPr>
        <w:t>2</w:t>
      </w:r>
      <w:r w:rsidRPr="004A5998">
        <w:t xml:space="preserve"> – Образац понуде</w:t>
      </w:r>
      <w:bookmarkEnd w:id="6"/>
    </w:p>
    <w:p w:rsidR="002172C0" w:rsidRPr="004A5998" w:rsidRDefault="002172C0" w:rsidP="00523AE3">
      <w:pPr>
        <w:rPr>
          <w:rFonts w:ascii="Times New Roman" w:hAnsi="Times New Roman" w:cs="Times New Roman"/>
          <w:sz w:val="24"/>
          <w:szCs w:val="24"/>
        </w:rPr>
      </w:pPr>
    </w:p>
    <w:p w:rsidR="00FD00FB" w:rsidRPr="004A5998" w:rsidRDefault="00550F82" w:rsidP="00550F82">
      <w:pPr>
        <w:jc w:val="center"/>
        <w:rPr>
          <w:rFonts w:ascii="Times New Roman" w:hAnsi="Times New Roman" w:cs="Times New Roman"/>
          <w:sz w:val="24"/>
          <w:szCs w:val="24"/>
        </w:rPr>
      </w:pPr>
      <w:r w:rsidRPr="004A5998">
        <w:rPr>
          <w:rFonts w:ascii="Times New Roman" w:hAnsi="Times New Roman" w:cs="Times New Roman"/>
          <w:sz w:val="24"/>
          <w:szCs w:val="24"/>
        </w:rPr>
        <w:t xml:space="preserve">Понуда бр. </w:t>
      </w:r>
      <w:r w:rsidRPr="004A5998">
        <w:rPr>
          <w:rFonts w:ascii="Times New Roman" w:hAnsi="Times New Roman" w:cs="Times New Roman"/>
          <w:sz w:val="24"/>
          <w:szCs w:val="24"/>
          <w:lang w:val="sr-Latn-RS"/>
        </w:rPr>
        <w:t>______</w:t>
      </w:r>
      <w:r w:rsidR="00AD7A7F" w:rsidRPr="004A5998">
        <w:rPr>
          <w:rFonts w:ascii="Times New Roman" w:hAnsi="Times New Roman" w:cs="Times New Roman"/>
          <w:sz w:val="24"/>
          <w:szCs w:val="24"/>
        </w:rPr>
        <w:t>од</w:t>
      </w:r>
      <w:r w:rsidRPr="004A5998">
        <w:rPr>
          <w:rFonts w:ascii="Times New Roman" w:hAnsi="Times New Roman" w:cs="Times New Roman"/>
          <w:sz w:val="24"/>
          <w:szCs w:val="24"/>
        </w:rPr>
        <w:t>_____</w:t>
      </w:r>
      <w:r w:rsidR="00AD7A7F" w:rsidRPr="004A5998">
        <w:rPr>
          <w:rFonts w:ascii="Times New Roman" w:hAnsi="Times New Roman" w:cs="Times New Roman"/>
          <w:sz w:val="24"/>
          <w:szCs w:val="24"/>
        </w:rPr>
        <w:t xml:space="preserve"> </w:t>
      </w:r>
      <w:r w:rsidR="00AD7A7F" w:rsidRPr="004A5998">
        <w:rPr>
          <w:rFonts w:ascii="Times New Roman" w:hAnsi="Times New Roman" w:cs="Times New Roman"/>
          <w:sz w:val="24"/>
          <w:szCs w:val="24"/>
        </w:rPr>
        <w:tab/>
      </w:r>
      <w:r w:rsidR="00FD00FB" w:rsidRPr="004A5998">
        <w:rPr>
          <w:rFonts w:ascii="Times New Roman" w:hAnsi="Times New Roman" w:cs="Times New Roman"/>
          <w:sz w:val="24"/>
          <w:szCs w:val="24"/>
        </w:rPr>
        <w:t>за јавну набавку –</w:t>
      </w:r>
    </w:p>
    <w:p w:rsidR="000F2893" w:rsidRPr="004A5998" w:rsidRDefault="00D42E78" w:rsidP="00550F82">
      <w:pPr>
        <w:jc w:val="center"/>
        <w:rPr>
          <w:rFonts w:ascii="Times New Roman" w:hAnsi="Times New Roman" w:cs="Times New Roman"/>
          <w:sz w:val="24"/>
          <w:szCs w:val="24"/>
        </w:rPr>
      </w:pPr>
      <w:r w:rsidRPr="004A5998">
        <w:rPr>
          <w:rFonts w:ascii="Times New Roman" w:hAnsi="Times New Roman" w:cs="Times New Roman"/>
          <w:sz w:val="24"/>
          <w:szCs w:val="24"/>
        </w:rPr>
        <w:t>Набавка услуга информисања и односа са јавношћу</w:t>
      </w:r>
      <w:r w:rsidR="000C3163" w:rsidRPr="004A5998">
        <w:rPr>
          <w:rFonts w:ascii="Times New Roman" w:hAnsi="Times New Roman" w:cs="Times New Roman"/>
          <w:sz w:val="24"/>
          <w:szCs w:val="24"/>
        </w:rPr>
        <w:t xml:space="preserve">, број </w:t>
      </w:r>
      <w:r w:rsidR="007F6D87">
        <w:rPr>
          <w:rFonts w:ascii="Times New Roman" w:hAnsi="Times New Roman" w:cs="Times New Roman"/>
          <w:sz w:val="24"/>
          <w:szCs w:val="24"/>
          <w:lang w:val="sr-Cyrl-RS"/>
        </w:rPr>
        <w:t>ЈН МВ 3</w:t>
      </w:r>
      <w:r w:rsidRPr="004A5998">
        <w:rPr>
          <w:rFonts w:ascii="Times New Roman" w:hAnsi="Times New Roman" w:cs="Times New Roman"/>
          <w:sz w:val="24"/>
          <w:szCs w:val="24"/>
        </w:rPr>
        <w:t>/2018</w:t>
      </w:r>
    </w:p>
    <w:p w:rsidR="001F4C32" w:rsidRPr="004A5998" w:rsidRDefault="001F4C32" w:rsidP="00523AE3">
      <w:pPr>
        <w:rPr>
          <w:rFonts w:ascii="Times New Roman" w:hAnsi="Times New Roman" w:cs="Times New Roman"/>
          <w:sz w:val="24"/>
          <w:szCs w:val="24"/>
        </w:rPr>
      </w:pPr>
    </w:p>
    <w:p w:rsidR="00632448" w:rsidRPr="00CB5BC1" w:rsidRDefault="00AD7A7F" w:rsidP="00CB5BC1">
      <w:pPr>
        <w:pStyle w:val="ListParagraph"/>
        <w:numPr>
          <w:ilvl w:val="0"/>
          <w:numId w:val="29"/>
        </w:numPr>
        <w:rPr>
          <w:rFonts w:ascii="Times New Roman" w:hAnsi="Times New Roman" w:cs="Times New Roman"/>
          <w:b/>
          <w:sz w:val="24"/>
          <w:szCs w:val="24"/>
        </w:rPr>
      </w:pPr>
      <w:r w:rsidRPr="00CB5BC1">
        <w:rPr>
          <w:rFonts w:ascii="Times New Roman" w:hAnsi="Times New Roman" w:cs="Times New Roman"/>
          <w:b/>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4A5998" w:rsidTr="001463E1">
        <w:trPr>
          <w:trHeight w:val="616"/>
        </w:trPr>
        <w:tc>
          <w:tcPr>
            <w:tcW w:w="4812" w:type="dxa"/>
          </w:tcPr>
          <w:p w:rsidR="00632448" w:rsidRPr="004A5998" w:rsidRDefault="00AD7A7F" w:rsidP="00523AE3">
            <w:pPr>
              <w:rPr>
                <w:rFonts w:ascii="Times New Roman" w:hAnsi="Times New Roman" w:cs="Times New Roman"/>
                <w:sz w:val="24"/>
                <w:szCs w:val="24"/>
              </w:rPr>
            </w:pPr>
            <w:r w:rsidRPr="004A5998">
              <w:rPr>
                <w:rFonts w:ascii="Times New Roman" w:hAnsi="Times New Roman" w:cs="Times New Roman"/>
                <w:sz w:val="24"/>
                <w:szCs w:val="24"/>
              </w:rPr>
              <w:t>Назив понуђача:</w:t>
            </w:r>
          </w:p>
        </w:tc>
        <w:tc>
          <w:tcPr>
            <w:tcW w:w="4969" w:type="dxa"/>
          </w:tcPr>
          <w:p w:rsidR="00632448" w:rsidRPr="004A5998" w:rsidRDefault="00632448" w:rsidP="00523AE3">
            <w:pPr>
              <w:rPr>
                <w:rFonts w:ascii="Times New Roman" w:hAnsi="Times New Roman" w:cs="Times New Roman"/>
                <w:sz w:val="24"/>
                <w:szCs w:val="24"/>
              </w:rPr>
            </w:pPr>
          </w:p>
        </w:tc>
      </w:tr>
      <w:tr w:rsidR="00632448" w:rsidRPr="004A5998" w:rsidTr="00550F82">
        <w:trPr>
          <w:trHeight w:val="827"/>
        </w:trPr>
        <w:tc>
          <w:tcPr>
            <w:tcW w:w="4812" w:type="dxa"/>
          </w:tcPr>
          <w:p w:rsidR="00632448" w:rsidRPr="004A5998" w:rsidRDefault="00AD7A7F" w:rsidP="00523AE3">
            <w:pPr>
              <w:rPr>
                <w:rFonts w:ascii="Times New Roman" w:hAnsi="Times New Roman" w:cs="Times New Roman"/>
                <w:sz w:val="24"/>
                <w:szCs w:val="24"/>
              </w:rPr>
            </w:pPr>
            <w:r w:rsidRPr="004A5998">
              <w:rPr>
                <w:rFonts w:ascii="Times New Roman" w:hAnsi="Times New Roman" w:cs="Times New Roman"/>
                <w:sz w:val="24"/>
                <w:szCs w:val="24"/>
              </w:rPr>
              <w:t>Адреса понуђача:</w:t>
            </w:r>
          </w:p>
        </w:tc>
        <w:tc>
          <w:tcPr>
            <w:tcW w:w="4969" w:type="dxa"/>
          </w:tcPr>
          <w:p w:rsidR="00632448" w:rsidRPr="004A5998" w:rsidRDefault="00632448" w:rsidP="00523AE3">
            <w:pPr>
              <w:rPr>
                <w:rFonts w:ascii="Times New Roman" w:hAnsi="Times New Roman" w:cs="Times New Roman"/>
                <w:sz w:val="24"/>
                <w:szCs w:val="24"/>
              </w:rPr>
            </w:pPr>
          </w:p>
        </w:tc>
      </w:tr>
      <w:tr w:rsidR="00632448" w:rsidRPr="004A5998" w:rsidTr="001463E1">
        <w:trPr>
          <w:trHeight w:val="424"/>
        </w:trPr>
        <w:tc>
          <w:tcPr>
            <w:tcW w:w="4812" w:type="dxa"/>
          </w:tcPr>
          <w:p w:rsidR="00632448" w:rsidRPr="004A5998" w:rsidRDefault="00AD7A7F" w:rsidP="00523AE3">
            <w:pPr>
              <w:rPr>
                <w:rFonts w:ascii="Times New Roman" w:hAnsi="Times New Roman" w:cs="Times New Roman"/>
                <w:sz w:val="24"/>
                <w:szCs w:val="24"/>
              </w:rPr>
            </w:pPr>
            <w:r w:rsidRPr="004A5998">
              <w:rPr>
                <w:rFonts w:ascii="Times New Roman" w:hAnsi="Times New Roman" w:cs="Times New Roman"/>
                <w:sz w:val="24"/>
                <w:szCs w:val="24"/>
              </w:rPr>
              <w:t>Матични број понуђача:</w:t>
            </w:r>
          </w:p>
        </w:tc>
        <w:tc>
          <w:tcPr>
            <w:tcW w:w="4969" w:type="dxa"/>
          </w:tcPr>
          <w:p w:rsidR="00632448" w:rsidRPr="004A5998" w:rsidRDefault="00632448" w:rsidP="00523AE3">
            <w:pPr>
              <w:rPr>
                <w:rFonts w:ascii="Times New Roman" w:hAnsi="Times New Roman" w:cs="Times New Roman"/>
                <w:sz w:val="24"/>
                <w:szCs w:val="24"/>
              </w:rPr>
            </w:pPr>
          </w:p>
        </w:tc>
      </w:tr>
      <w:tr w:rsidR="00632448" w:rsidRPr="004A5998" w:rsidTr="001463E1">
        <w:trPr>
          <w:trHeight w:val="560"/>
        </w:trPr>
        <w:tc>
          <w:tcPr>
            <w:tcW w:w="4812" w:type="dxa"/>
          </w:tcPr>
          <w:p w:rsidR="00632448" w:rsidRPr="004A5998" w:rsidRDefault="00AD7A7F" w:rsidP="00523AE3">
            <w:pPr>
              <w:rPr>
                <w:rFonts w:ascii="Times New Roman" w:hAnsi="Times New Roman" w:cs="Times New Roman"/>
                <w:sz w:val="24"/>
                <w:szCs w:val="24"/>
              </w:rPr>
            </w:pPr>
            <w:r w:rsidRPr="004A5998">
              <w:rPr>
                <w:rFonts w:ascii="Times New Roman" w:hAnsi="Times New Roman" w:cs="Times New Roman"/>
                <w:sz w:val="24"/>
                <w:szCs w:val="24"/>
              </w:rPr>
              <w:t>Порески идентификациони број понуђача (ПИБ):</w:t>
            </w:r>
          </w:p>
        </w:tc>
        <w:tc>
          <w:tcPr>
            <w:tcW w:w="4969" w:type="dxa"/>
          </w:tcPr>
          <w:p w:rsidR="00632448" w:rsidRPr="004A5998" w:rsidRDefault="00632448" w:rsidP="00523AE3">
            <w:pPr>
              <w:rPr>
                <w:rFonts w:ascii="Times New Roman" w:hAnsi="Times New Roman" w:cs="Times New Roman"/>
                <w:sz w:val="24"/>
                <w:szCs w:val="24"/>
              </w:rPr>
            </w:pPr>
          </w:p>
        </w:tc>
      </w:tr>
      <w:tr w:rsidR="00632448" w:rsidRPr="00BB6FCD" w:rsidTr="001463E1">
        <w:trPr>
          <w:trHeight w:val="566"/>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4"/>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Електронска адреса понуђача (e-mail):</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1463E1">
        <w:trPr>
          <w:trHeight w:val="568"/>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Телефон:</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1463E1">
        <w:trPr>
          <w:trHeight w:val="406"/>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Телефакс:</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Број рачуна понуђача и назив банке:</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Лице овлашћено за потписивање уговора</w:t>
            </w:r>
          </w:p>
        </w:tc>
        <w:tc>
          <w:tcPr>
            <w:tcW w:w="4969" w:type="dxa"/>
          </w:tcPr>
          <w:p w:rsidR="00632448" w:rsidRPr="00BB6FCD" w:rsidRDefault="00632448" w:rsidP="00523AE3">
            <w:pPr>
              <w:rPr>
                <w:rFonts w:ascii="Times New Roman" w:hAnsi="Times New Roman" w:cs="Times New Roman"/>
                <w:sz w:val="24"/>
                <w:szCs w:val="24"/>
              </w:rPr>
            </w:pPr>
          </w:p>
        </w:tc>
      </w:tr>
    </w:tbl>
    <w:p w:rsidR="00632448" w:rsidRPr="00BB6FCD" w:rsidRDefault="00632448" w:rsidP="00523AE3">
      <w:pPr>
        <w:rPr>
          <w:rFonts w:ascii="Times New Roman" w:hAnsi="Times New Roman" w:cs="Times New Roman"/>
          <w:sz w:val="24"/>
          <w:szCs w:val="24"/>
        </w:rPr>
      </w:pPr>
    </w:p>
    <w:p w:rsidR="00632448"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t xml:space="preserve">2) </w:t>
      </w:r>
      <w:r w:rsidR="00AD7A7F" w:rsidRPr="00BB6FCD">
        <w:rPr>
          <w:rFonts w:ascii="Times New Roman" w:hAnsi="Times New Roman" w:cs="Times New Roman"/>
          <w:b/>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BB6FCD" w:rsidTr="00550F82">
        <w:trPr>
          <w:trHeight w:val="551"/>
        </w:trPr>
        <w:tc>
          <w:tcPr>
            <w:tcW w:w="9781" w:type="dxa"/>
          </w:tcPr>
          <w:p w:rsidR="00632448" w:rsidRPr="00BB6FCD" w:rsidRDefault="00632448" w:rsidP="00523AE3">
            <w:pPr>
              <w:rPr>
                <w:rFonts w:ascii="Times New Roman" w:hAnsi="Times New Roman" w:cs="Times New Roman"/>
                <w:b/>
                <w:sz w:val="24"/>
                <w:szCs w:val="24"/>
              </w:rPr>
            </w:pPr>
          </w:p>
          <w:p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А) САМОСТАЛНО</w:t>
            </w:r>
          </w:p>
        </w:tc>
      </w:tr>
      <w:tr w:rsidR="00632448" w:rsidRPr="00BB6FCD" w:rsidTr="00550F82">
        <w:trPr>
          <w:trHeight w:val="554"/>
        </w:trPr>
        <w:tc>
          <w:tcPr>
            <w:tcW w:w="9781" w:type="dxa"/>
          </w:tcPr>
          <w:p w:rsidR="00632448" w:rsidRPr="00BB6FCD" w:rsidRDefault="00632448" w:rsidP="00523AE3">
            <w:pPr>
              <w:rPr>
                <w:rFonts w:ascii="Times New Roman" w:hAnsi="Times New Roman" w:cs="Times New Roman"/>
                <w:b/>
                <w:sz w:val="24"/>
                <w:szCs w:val="24"/>
              </w:rPr>
            </w:pPr>
          </w:p>
          <w:p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Б) СА ПОДИЗВОЂАЧЕМ</w:t>
            </w:r>
          </w:p>
        </w:tc>
      </w:tr>
      <w:tr w:rsidR="00632448" w:rsidRPr="00BB6FCD" w:rsidTr="00550F82">
        <w:trPr>
          <w:trHeight w:val="551"/>
        </w:trPr>
        <w:tc>
          <w:tcPr>
            <w:tcW w:w="9781" w:type="dxa"/>
          </w:tcPr>
          <w:p w:rsidR="00632448" w:rsidRPr="00BB6FCD" w:rsidRDefault="00632448" w:rsidP="00523AE3">
            <w:pPr>
              <w:rPr>
                <w:rFonts w:ascii="Times New Roman" w:hAnsi="Times New Roman" w:cs="Times New Roman"/>
                <w:b/>
                <w:sz w:val="24"/>
                <w:szCs w:val="24"/>
              </w:rPr>
            </w:pPr>
          </w:p>
          <w:p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В) КАО ЗАЈЕДНИЧКУ ПОНУДУ</w:t>
            </w:r>
          </w:p>
        </w:tc>
      </w:tr>
    </w:tbl>
    <w:p w:rsidR="00632448" w:rsidRPr="00BB6FCD" w:rsidRDefault="00632448" w:rsidP="00523AE3">
      <w:pPr>
        <w:rPr>
          <w:rFonts w:ascii="Times New Roman" w:hAnsi="Times New Roman" w:cs="Times New Roman"/>
          <w:sz w:val="24"/>
          <w:szCs w:val="24"/>
        </w:rPr>
      </w:pPr>
    </w:p>
    <w:p w:rsidR="00632448" w:rsidRPr="00BB6FCD" w:rsidRDefault="00AD7A7F" w:rsidP="00550F82">
      <w:pPr>
        <w:jc w:val="both"/>
        <w:rPr>
          <w:rFonts w:ascii="Times New Roman" w:hAnsi="Times New Roman" w:cs="Times New Roman"/>
          <w:b/>
          <w:i/>
          <w:sz w:val="24"/>
          <w:szCs w:val="24"/>
        </w:r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заокружити начин подношења понуде и уписати податке о</w:t>
      </w:r>
      <w:r w:rsidR="00545036" w:rsidRPr="00BB6FCD">
        <w:rPr>
          <w:rFonts w:ascii="Times New Roman" w:hAnsi="Times New Roman" w:cs="Times New Roman"/>
          <w:i/>
          <w:sz w:val="24"/>
          <w:szCs w:val="24"/>
        </w:rPr>
        <w:t xml:space="preserve"> </w:t>
      </w:r>
      <w:r w:rsidRPr="00BB6FCD">
        <w:rPr>
          <w:rFonts w:ascii="Times New Roman" w:hAnsi="Times New Roman" w:cs="Times New Roman"/>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BB6FCD">
        <w:rPr>
          <w:rFonts w:ascii="Times New Roman" w:hAnsi="Times New Roman" w:cs="Times New Roman"/>
          <w:i/>
          <w:sz w:val="24"/>
          <w:szCs w:val="24"/>
        </w:rPr>
        <w:t>.</w:t>
      </w:r>
    </w:p>
    <w:p w:rsidR="00632448" w:rsidRPr="00BB6FCD" w:rsidRDefault="00632448" w:rsidP="00523AE3">
      <w:pPr>
        <w:rPr>
          <w:rFonts w:ascii="Times New Roman" w:hAnsi="Times New Roman" w:cs="Times New Roman"/>
          <w:sz w:val="24"/>
          <w:szCs w:val="24"/>
        </w:rPr>
        <w:sectPr w:rsidR="00632448" w:rsidRPr="00BB6FCD" w:rsidSect="00523AE3">
          <w:pgSz w:w="11907" w:h="16839" w:code="9"/>
          <w:pgMar w:top="1440" w:right="1080" w:bottom="1440" w:left="1080" w:header="0" w:footer="917" w:gutter="0"/>
          <w:cols w:space="720"/>
          <w:docGrid w:linePitch="299"/>
        </w:sectPr>
      </w:pPr>
    </w:p>
    <w:p w:rsidR="00632448"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lastRenderedPageBreak/>
        <w:t xml:space="preserve">3) </w:t>
      </w:r>
      <w:r w:rsidR="00AD7A7F" w:rsidRPr="00BB6FCD">
        <w:rPr>
          <w:rFonts w:ascii="Times New Roman" w:hAnsi="Times New Roman" w:cs="Times New Roman"/>
          <w:b/>
          <w:sz w:val="24"/>
          <w:szCs w:val="24"/>
        </w:rPr>
        <w:t>ПОДАЦИ О ПОДИЗВОЂАЧУ</w:t>
      </w:r>
    </w:p>
    <w:p w:rsidR="00632448" w:rsidRPr="00BB6FCD"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1)</w:t>
            </w: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подизвођача: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4"/>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1104"/>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Део предмета набавке који ће извршити подизвођач:</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2)</w:t>
            </w: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подизвођача: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2"/>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4"/>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1103"/>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Део предмета набавке који ће извршити подизвођач:</w:t>
            </w:r>
          </w:p>
        </w:tc>
        <w:tc>
          <w:tcPr>
            <w:tcW w:w="4906" w:type="dxa"/>
          </w:tcPr>
          <w:p w:rsidR="00632448" w:rsidRPr="00BB6FCD" w:rsidRDefault="00632448" w:rsidP="00523AE3">
            <w:pPr>
              <w:rPr>
                <w:rFonts w:ascii="Times New Roman" w:hAnsi="Times New Roman" w:cs="Times New Roman"/>
                <w:sz w:val="24"/>
                <w:szCs w:val="24"/>
              </w:rPr>
            </w:pPr>
          </w:p>
        </w:tc>
      </w:tr>
    </w:tbl>
    <w:p w:rsidR="00632448" w:rsidRPr="00BB6FCD" w:rsidRDefault="00632448" w:rsidP="00523AE3">
      <w:pPr>
        <w:rPr>
          <w:rFonts w:ascii="Times New Roman" w:hAnsi="Times New Roman" w:cs="Times New Roman"/>
          <w:sz w:val="24"/>
          <w:szCs w:val="24"/>
        </w:rPr>
      </w:pPr>
    </w:p>
    <w:p w:rsidR="00632448" w:rsidRPr="00BB6FCD" w:rsidRDefault="00AD7A7F" w:rsidP="00550F82">
      <w:pPr>
        <w:jc w:val="both"/>
        <w:rPr>
          <w:rFonts w:ascii="Times New Roman" w:hAnsi="Times New Roman" w:cs="Times New Roman"/>
          <w:b/>
          <w:i/>
          <w:sz w:val="24"/>
          <w:szCs w:val="24"/>
        </w:rPr>
      </w:pPr>
      <w:r w:rsidRPr="00BB6FCD">
        <w:rPr>
          <w:rFonts w:ascii="Times New Roman" w:hAnsi="Times New Roman" w:cs="Times New Roman"/>
          <w:b/>
          <w:i/>
          <w:sz w:val="24"/>
          <w:szCs w:val="24"/>
        </w:rPr>
        <w:t>Напомена:</w:t>
      </w:r>
      <w:r w:rsidR="00550F82" w:rsidRPr="00BB6FCD">
        <w:rPr>
          <w:rFonts w:ascii="Times New Roman" w:hAnsi="Times New Roman" w:cs="Times New Roman"/>
          <w:b/>
          <w:i/>
          <w:sz w:val="24"/>
          <w:szCs w:val="24"/>
        </w:rPr>
        <w:t xml:space="preserve"> </w:t>
      </w:r>
      <w:r w:rsidRPr="00BB6FCD">
        <w:rPr>
          <w:rFonts w:ascii="Times New Roman" w:hAnsi="Times New Roman" w:cs="Times New Roman"/>
          <w:i/>
          <w:sz w:val="24"/>
          <w:szCs w:val="24"/>
        </w:rPr>
        <w:t>Табелу „Подаци о подизвођачу</w:t>
      </w:r>
      <w:proofErr w:type="gramStart"/>
      <w:r w:rsidRPr="00BB6FCD">
        <w:rPr>
          <w:rFonts w:ascii="Times New Roman" w:hAnsi="Times New Roman" w:cs="Times New Roman"/>
          <w:i/>
          <w:sz w:val="24"/>
          <w:szCs w:val="24"/>
        </w:rPr>
        <w:t>“ попуњавају</w:t>
      </w:r>
      <w:proofErr w:type="gramEnd"/>
      <w:r w:rsidRPr="00BB6FCD">
        <w:rPr>
          <w:rFonts w:ascii="Times New Roman" w:hAnsi="Times New Roman" w:cs="Times New Roman"/>
          <w:i/>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BB6FCD">
        <w:rPr>
          <w:rFonts w:ascii="Times New Roman" w:hAnsi="Times New Roman" w:cs="Times New Roman"/>
          <w:i/>
          <w:sz w:val="24"/>
          <w:szCs w:val="24"/>
        </w:rPr>
        <w:t xml:space="preserve"> </w:t>
      </w:r>
      <w:r w:rsidRPr="00BB6FCD">
        <w:rPr>
          <w:rFonts w:ascii="Times New Roman" w:hAnsi="Times New Roman" w:cs="Times New Roman"/>
          <w:i/>
          <w:sz w:val="24"/>
          <w:szCs w:val="24"/>
        </w:rPr>
        <w:t>довољном броју примерака, да се попуни и достави за сваког подизвођача.</w:t>
      </w:r>
    </w:p>
    <w:p w:rsidR="00632448" w:rsidRPr="00BB6FCD" w:rsidRDefault="00632448" w:rsidP="00523AE3">
      <w:pPr>
        <w:rPr>
          <w:rFonts w:ascii="Times New Roman" w:hAnsi="Times New Roman" w:cs="Times New Roman"/>
          <w:b/>
          <w:sz w:val="24"/>
          <w:szCs w:val="24"/>
        </w:rPr>
        <w:sectPr w:rsidR="00632448" w:rsidRPr="00BB6FCD" w:rsidSect="00523AE3">
          <w:pgSz w:w="11907" w:h="16839" w:code="9"/>
          <w:pgMar w:top="1440" w:right="1080" w:bottom="1440" w:left="1080" w:header="0" w:footer="917" w:gutter="0"/>
          <w:cols w:space="720"/>
          <w:docGrid w:linePitch="299"/>
        </w:sectPr>
      </w:pPr>
    </w:p>
    <w:p w:rsidR="00632448"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lastRenderedPageBreak/>
        <w:t xml:space="preserve">4) </w:t>
      </w:r>
      <w:r w:rsidR="00AD7A7F" w:rsidRPr="00BB6FCD">
        <w:rPr>
          <w:rFonts w:ascii="Times New Roman" w:hAnsi="Times New Roman" w:cs="Times New Roman"/>
          <w:b/>
          <w:sz w:val="24"/>
          <w:szCs w:val="24"/>
        </w:rPr>
        <w:t>ПОДАЦИ О УЧЕСНИКУ У ЗАЈЕДНИЧКОЈ ПОНУДИ</w:t>
      </w:r>
    </w:p>
    <w:p w:rsidR="00632448" w:rsidRPr="00BB6FCD"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1B6083">
        <w:trPr>
          <w:trHeight w:val="565"/>
        </w:trPr>
        <w:tc>
          <w:tcPr>
            <w:tcW w:w="657" w:type="dxa"/>
          </w:tcPr>
          <w:p w:rsidR="00632448" w:rsidRPr="00BB6FCD" w:rsidRDefault="00632448" w:rsidP="00550F82">
            <w:pPr>
              <w:jc w:val="center"/>
              <w:rPr>
                <w:rFonts w:ascii="Times New Roman" w:hAnsi="Times New Roman" w:cs="Times New Roman"/>
                <w:sz w:val="24"/>
                <w:szCs w:val="24"/>
              </w:rPr>
            </w:pPr>
          </w:p>
          <w:p w:rsidR="00632448" w:rsidRPr="00BB6FCD" w:rsidRDefault="00AD7A7F" w:rsidP="00550F82">
            <w:pPr>
              <w:jc w:val="center"/>
              <w:rPr>
                <w:rFonts w:ascii="Times New Roman" w:hAnsi="Times New Roman" w:cs="Times New Roman"/>
                <w:sz w:val="24"/>
                <w:szCs w:val="24"/>
              </w:rPr>
            </w:pPr>
            <w:r w:rsidRPr="00BB6FCD">
              <w:rPr>
                <w:rFonts w:ascii="Times New Roman" w:hAnsi="Times New Roman" w:cs="Times New Roman"/>
                <w:sz w:val="24"/>
                <w:szCs w:val="24"/>
              </w:rPr>
              <w:t>1)</w:t>
            </w: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учесника у заједничкој понуди:</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B6083">
        <w:trPr>
          <w:trHeight w:val="290"/>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1B6083" w:rsidP="00523AE3">
            <w:pPr>
              <w:rPr>
                <w:rFonts w:ascii="Times New Roman" w:hAnsi="Times New Roman" w:cs="Times New Roman"/>
                <w:sz w:val="24"/>
                <w:szCs w:val="24"/>
              </w:rPr>
            </w:pPr>
            <w:r>
              <w:rPr>
                <w:rFonts w:ascii="Times New Roman" w:hAnsi="Times New Roman" w:cs="Times New Roman"/>
                <w:sz w:val="24"/>
                <w:szCs w:val="24"/>
                <w:lang w:val="sr-Cyrl-RS"/>
              </w:rPr>
              <w:t>А</w:t>
            </w:r>
            <w:r w:rsidR="00AD7A7F" w:rsidRPr="00BB6FCD">
              <w:rPr>
                <w:rFonts w:ascii="Times New Roman" w:hAnsi="Times New Roman" w:cs="Times New Roman"/>
                <w:sz w:val="24"/>
                <w:szCs w:val="24"/>
              </w:rPr>
              <w:t>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B6083">
        <w:trPr>
          <w:trHeight w:val="425"/>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B6083">
        <w:trPr>
          <w:trHeight w:val="29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B6083">
        <w:trPr>
          <w:trHeight w:val="427"/>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B6083">
        <w:trPr>
          <w:trHeight w:val="307"/>
        </w:trPr>
        <w:tc>
          <w:tcPr>
            <w:tcW w:w="657" w:type="dxa"/>
          </w:tcPr>
          <w:p w:rsidR="00632448" w:rsidRPr="00BB6FCD" w:rsidRDefault="00AD7A7F" w:rsidP="00550F82">
            <w:pPr>
              <w:jc w:val="center"/>
              <w:rPr>
                <w:rFonts w:ascii="Times New Roman" w:hAnsi="Times New Roman" w:cs="Times New Roman"/>
                <w:sz w:val="24"/>
                <w:szCs w:val="24"/>
              </w:rPr>
            </w:pPr>
            <w:r w:rsidRPr="00BB6FCD">
              <w:rPr>
                <w:rFonts w:ascii="Times New Roman" w:hAnsi="Times New Roman" w:cs="Times New Roman"/>
                <w:sz w:val="24"/>
                <w:szCs w:val="24"/>
              </w:rPr>
              <w:t>2)</w:t>
            </w: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учесника у заједничкој понуди:</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463E1">
        <w:trPr>
          <w:trHeight w:val="417"/>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463E1">
        <w:trPr>
          <w:trHeight w:val="425"/>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B6083">
        <w:trPr>
          <w:trHeight w:val="469"/>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B6083">
        <w:trPr>
          <w:trHeight w:val="404"/>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B6083">
        <w:trPr>
          <w:trHeight w:val="410"/>
        </w:trPr>
        <w:tc>
          <w:tcPr>
            <w:tcW w:w="657" w:type="dxa"/>
          </w:tcPr>
          <w:p w:rsidR="00632448" w:rsidRPr="00BB6FCD" w:rsidRDefault="00AD7A7F" w:rsidP="00550F82">
            <w:pPr>
              <w:jc w:val="center"/>
              <w:rPr>
                <w:rFonts w:ascii="Times New Roman" w:hAnsi="Times New Roman" w:cs="Times New Roman"/>
                <w:sz w:val="24"/>
                <w:szCs w:val="24"/>
              </w:rPr>
            </w:pPr>
            <w:r w:rsidRPr="00BB6FCD">
              <w:rPr>
                <w:rFonts w:ascii="Times New Roman" w:hAnsi="Times New Roman" w:cs="Times New Roman"/>
                <w:sz w:val="24"/>
                <w:szCs w:val="24"/>
              </w:rPr>
              <w:t>3)</w:t>
            </w: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учесника у заједничкој понуди:</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B6083">
        <w:trPr>
          <w:trHeight w:val="417"/>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463E1">
        <w:trPr>
          <w:trHeight w:val="28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463E1">
        <w:trPr>
          <w:trHeight w:val="289"/>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1463E1">
        <w:trPr>
          <w:trHeight w:val="297"/>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bl>
    <w:p w:rsidR="00632448" w:rsidRPr="001463E1" w:rsidRDefault="00AD7A7F" w:rsidP="00550F82">
      <w:pPr>
        <w:jc w:val="both"/>
        <w:rPr>
          <w:rFonts w:ascii="Times New Roman" w:hAnsi="Times New Roman" w:cs="Times New Roman"/>
          <w:i/>
        </w:rPr>
      </w:pPr>
      <w:r w:rsidRPr="001463E1">
        <w:rPr>
          <w:rFonts w:ascii="Times New Roman" w:hAnsi="Times New Roman" w:cs="Times New Roman"/>
          <w:b/>
          <w:i/>
        </w:rPr>
        <w:t>Напомена:</w:t>
      </w:r>
      <w:r w:rsidR="00550F82" w:rsidRPr="001463E1">
        <w:rPr>
          <w:rFonts w:ascii="Times New Roman" w:hAnsi="Times New Roman" w:cs="Times New Roman"/>
          <w:b/>
          <w:i/>
        </w:rPr>
        <w:t xml:space="preserve"> </w:t>
      </w:r>
      <w:r w:rsidRPr="001463E1">
        <w:rPr>
          <w:rFonts w:ascii="Times New Roman" w:hAnsi="Times New Roman" w:cs="Times New Roman"/>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42BF4" w:rsidRPr="00E42BF4" w:rsidRDefault="00E42BF4" w:rsidP="00550F82">
      <w:pPr>
        <w:jc w:val="both"/>
        <w:rPr>
          <w:rFonts w:ascii="Times New Roman" w:hAnsi="Times New Roman" w:cs="Times New Roman"/>
          <w:sz w:val="24"/>
          <w:szCs w:val="24"/>
        </w:rPr>
      </w:pPr>
    </w:p>
    <w:p w:rsidR="00E42BF4" w:rsidRPr="00852AEC" w:rsidRDefault="00E42BF4" w:rsidP="00616C9F">
      <w:pPr>
        <w:pStyle w:val="ListParagraph"/>
        <w:numPr>
          <w:ilvl w:val="0"/>
          <w:numId w:val="3"/>
        </w:numPr>
        <w:ind w:left="426" w:hanging="426"/>
        <w:jc w:val="both"/>
        <w:rPr>
          <w:rFonts w:ascii="Times New Roman" w:hAnsi="Times New Roman" w:cs="Times New Roman"/>
          <w:b/>
          <w:sz w:val="24"/>
          <w:szCs w:val="24"/>
        </w:rPr>
      </w:pPr>
      <w:r w:rsidRPr="00852AEC">
        <w:rPr>
          <w:rFonts w:ascii="Times New Roman" w:hAnsi="Times New Roman" w:cs="Times New Roman"/>
          <w:b/>
          <w:sz w:val="24"/>
          <w:szCs w:val="24"/>
        </w:rPr>
        <w:t>О</w:t>
      </w:r>
      <w:r w:rsidR="00471FBF">
        <w:rPr>
          <w:rFonts w:ascii="Times New Roman" w:hAnsi="Times New Roman" w:cs="Times New Roman"/>
          <w:b/>
          <w:sz w:val="24"/>
          <w:szCs w:val="24"/>
          <w:lang w:val="sr-Cyrl-RS"/>
        </w:rPr>
        <w:t>ПИС ПРЕДМЕТА НАБАВКЕ – набавка услуга информисања и односа са јавношћу ЈН МВ 3/2018</w:t>
      </w:r>
      <w:r w:rsidRPr="00852AEC">
        <w:rPr>
          <w:rFonts w:ascii="Times New Roman" w:hAnsi="Times New Roman" w:cs="Times New Roman"/>
          <w:b/>
          <w:sz w:val="24"/>
          <w:szCs w:val="24"/>
        </w:rPr>
        <w:t xml:space="preserve"> </w:t>
      </w:r>
    </w:p>
    <w:p w:rsidR="00E42BF4" w:rsidRPr="00E42BF4" w:rsidRDefault="00E42BF4" w:rsidP="00E42BF4">
      <w:pPr>
        <w:ind w:left="360"/>
        <w:jc w:val="both"/>
        <w:rPr>
          <w:rFonts w:ascii="Times New Roman" w:hAnsi="Times New Roman" w:cs="Times New Roman"/>
          <w:b/>
          <w:sz w:val="24"/>
          <w:szCs w:val="24"/>
        </w:rPr>
      </w:pPr>
    </w:p>
    <w:p w:rsidR="00E42BF4" w:rsidRDefault="00E42BF4" w:rsidP="00A0019C">
      <w:pPr>
        <w:ind w:left="360" w:hanging="360"/>
        <w:jc w:val="both"/>
        <w:rPr>
          <w:rFonts w:ascii="Times New Roman" w:hAnsi="Times New Roman" w:cs="Times New Roman"/>
          <w:sz w:val="24"/>
          <w:szCs w:val="24"/>
        </w:rPr>
      </w:pPr>
      <w:r w:rsidRPr="00A0019C">
        <w:rPr>
          <w:rFonts w:ascii="Times New Roman" w:hAnsi="Times New Roman" w:cs="Times New Roman"/>
          <w:b/>
          <w:sz w:val="24"/>
          <w:szCs w:val="24"/>
        </w:rPr>
        <w:t>Укупна вредност:</w:t>
      </w:r>
      <w:r w:rsidRPr="00E42BF4">
        <w:rPr>
          <w:rFonts w:ascii="Times New Roman" w:hAnsi="Times New Roman" w:cs="Times New Roman"/>
          <w:sz w:val="24"/>
          <w:szCs w:val="24"/>
        </w:rPr>
        <w:t xml:space="preserve"> _______________ динара без ПДВ</w:t>
      </w:r>
      <w:r>
        <w:rPr>
          <w:rFonts w:ascii="Times New Roman" w:hAnsi="Times New Roman" w:cs="Times New Roman"/>
          <w:sz w:val="24"/>
          <w:szCs w:val="24"/>
          <w:lang w:val="sr-Cyrl-RS"/>
        </w:rPr>
        <w:t>-а</w:t>
      </w:r>
      <w:r w:rsidRPr="00E42BF4">
        <w:rPr>
          <w:rFonts w:ascii="Times New Roman" w:hAnsi="Times New Roman" w:cs="Times New Roman"/>
          <w:sz w:val="24"/>
          <w:szCs w:val="24"/>
        </w:rPr>
        <w:t xml:space="preserve">. </w:t>
      </w:r>
    </w:p>
    <w:p w:rsidR="00E42BF4" w:rsidRDefault="00E42BF4" w:rsidP="00A0019C">
      <w:pPr>
        <w:ind w:left="360" w:hanging="360"/>
        <w:jc w:val="both"/>
        <w:rPr>
          <w:rFonts w:ascii="Times New Roman" w:hAnsi="Times New Roman" w:cs="Times New Roman"/>
          <w:sz w:val="24"/>
          <w:szCs w:val="24"/>
        </w:rPr>
      </w:pPr>
      <w:r w:rsidRPr="00A0019C">
        <w:rPr>
          <w:rFonts w:ascii="Times New Roman" w:hAnsi="Times New Roman" w:cs="Times New Roman"/>
          <w:b/>
          <w:sz w:val="24"/>
          <w:szCs w:val="24"/>
        </w:rPr>
        <w:t>ПДВ</w:t>
      </w:r>
      <w:r w:rsidRPr="00E42BF4">
        <w:rPr>
          <w:rFonts w:ascii="Times New Roman" w:hAnsi="Times New Roman" w:cs="Times New Roman"/>
          <w:sz w:val="24"/>
          <w:szCs w:val="24"/>
        </w:rPr>
        <w:t xml:space="preserve">: ____ %. </w:t>
      </w:r>
    </w:p>
    <w:p w:rsidR="00E42BF4" w:rsidRDefault="00E42BF4" w:rsidP="00A0019C">
      <w:pPr>
        <w:ind w:left="360" w:hanging="360"/>
        <w:jc w:val="both"/>
        <w:rPr>
          <w:rFonts w:ascii="Times New Roman" w:hAnsi="Times New Roman" w:cs="Times New Roman"/>
          <w:sz w:val="24"/>
          <w:szCs w:val="24"/>
        </w:rPr>
      </w:pPr>
      <w:r w:rsidRPr="00A0019C">
        <w:rPr>
          <w:rFonts w:ascii="Times New Roman" w:hAnsi="Times New Roman" w:cs="Times New Roman"/>
          <w:b/>
          <w:sz w:val="24"/>
          <w:szCs w:val="24"/>
        </w:rPr>
        <w:t>Укупна вредност</w:t>
      </w:r>
      <w:r w:rsidRPr="00E42BF4">
        <w:rPr>
          <w:rFonts w:ascii="Times New Roman" w:hAnsi="Times New Roman" w:cs="Times New Roman"/>
          <w:sz w:val="24"/>
          <w:szCs w:val="24"/>
        </w:rPr>
        <w:t>: _______________ динара са ПДВ</w:t>
      </w:r>
      <w:r>
        <w:rPr>
          <w:rFonts w:ascii="Times New Roman" w:hAnsi="Times New Roman" w:cs="Times New Roman"/>
          <w:sz w:val="24"/>
          <w:szCs w:val="24"/>
          <w:lang w:val="sr-Cyrl-RS"/>
        </w:rPr>
        <w:t>-ом</w:t>
      </w:r>
      <w:r w:rsidRPr="00E42BF4">
        <w:rPr>
          <w:rFonts w:ascii="Times New Roman" w:hAnsi="Times New Roman" w:cs="Times New Roman"/>
          <w:sz w:val="24"/>
          <w:szCs w:val="24"/>
        </w:rPr>
        <w:t>.</w:t>
      </w:r>
    </w:p>
    <w:p w:rsidR="00A0019C" w:rsidRDefault="00A0019C" w:rsidP="00A0019C">
      <w:pPr>
        <w:jc w:val="both"/>
        <w:rPr>
          <w:rFonts w:ascii="Times New Roman" w:hAnsi="Times New Roman" w:cs="Times New Roman"/>
          <w:b/>
          <w:sz w:val="24"/>
          <w:szCs w:val="24"/>
          <w:lang w:val="sr-Cyrl-RS"/>
        </w:rPr>
      </w:pPr>
    </w:p>
    <w:p w:rsidR="00A0019C" w:rsidRPr="00B27F9C" w:rsidRDefault="00A0019C" w:rsidP="00A0019C">
      <w:pPr>
        <w:jc w:val="both"/>
        <w:rPr>
          <w:rFonts w:ascii="Times New Roman" w:hAnsi="Times New Roman" w:cs="Times New Roman"/>
          <w:sz w:val="24"/>
          <w:szCs w:val="24"/>
        </w:rPr>
      </w:pPr>
      <w:r>
        <w:rPr>
          <w:rFonts w:ascii="Times New Roman" w:hAnsi="Times New Roman" w:cs="Times New Roman"/>
          <w:b/>
          <w:sz w:val="24"/>
          <w:szCs w:val="24"/>
          <w:lang w:val="sr-Cyrl-RS"/>
        </w:rPr>
        <w:t>Рок</w:t>
      </w:r>
      <w:r w:rsidRPr="00B27F9C">
        <w:rPr>
          <w:rFonts w:ascii="Times New Roman" w:hAnsi="Times New Roman" w:cs="Times New Roman"/>
          <w:b/>
          <w:sz w:val="24"/>
          <w:szCs w:val="24"/>
        </w:rPr>
        <w:t xml:space="preserve"> плаћања</w:t>
      </w:r>
      <w:r w:rsidRPr="00B27F9C">
        <w:rPr>
          <w:rFonts w:ascii="Times New Roman" w:hAnsi="Times New Roman" w:cs="Times New Roman"/>
          <w:sz w:val="24"/>
          <w:szCs w:val="24"/>
        </w:rPr>
        <w:t xml:space="preserve">: Наручилац ће плаћање вршити у року од </w:t>
      </w:r>
      <w:r>
        <w:rPr>
          <w:rFonts w:ascii="Times New Roman" w:hAnsi="Times New Roman" w:cs="Times New Roman"/>
          <w:sz w:val="24"/>
          <w:szCs w:val="24"/>
          <w:lang w:val="sr-Cyrl-RS"/>
        </w:rPr>
        <w:t xml:space="preserve">________ дана (рок не може бити краћи од 15 нити дужи од </w:t>
      </w:r>
      <w:r w:rsidRPr="00B27F9C">
        <w:rPr>
          <w:rFonts w:ascii="Times New Roman" w:hAnsi="Times New Roman" w:cs="Times New Roman"/>
          <w:sz w:val="24"/>
          <w:szCs w:val="24"/>
        </w:rPr>
        <w:t xml:space="preserve">45 дана </w:t>
      </w:r>
      <w:r w:rsidRPr="00B27F9C">
        <w:rPr>
          <w:rFonts w:ascii="Times New Roman" w:hAnsi="Times New Roman" w:cs="Times New Roman"/>
          <w:sz w:val="24"/>
          <w:szCs w:val="24"/>
          <w:lang w:val="sr-Cyrl-RS"/>
        </w:rPr>
        <w:t xml:space="preserve">од дана </w:t>
      </w:r>
      <w:r w:rsidRPr="00B27F9C">
        <w:rPr>
          <w:rFonts w:ascii="Times New Roman" w:hAnsi="Times New Roman" w:cs="Times New Roman"/>
          <w:sz w:val="24"/>
          <w:szCs w:val="24"/>
        </w:rPr>
        <w:t xml:space="preserve">уредно примљене фактуре (рачуна) </w:t>
      </w:r>
      <w:r w:rsidRPr="00B27F9C">
        <w:rPr>
          <w:rFonts w:ascii="Times New Roman" w:hAnsi="Times New Roman" w:cs="Times New Roman"/>
          <w:sz w:val="24"/>
          <w:szCs w:val="24"/>
          <w:lang w:val="sr-Cyrl-RS"/>
        </w:rPr>
        <w:t xml:space="preserve">и записника </w:t>
      </w:r>
      <w:r w:rsidRPr="00B27F9C">
        <w:rPr>
          <w:rFonts w:ascii="Times New Roman" w:hAnsi="Times New Roman" w:cs="Times New Roman"/>
          <w:sz w:val="24"/>
          <w:szCs w:val="24"/>
        </w:rPr>
        <w:t>о извршеним услугама</w:t>
      </w:r>
      <w:r>
        <w:rPr>
          <w:rFonts w:ascii="Times New Roman" w:hAnsi="Times New Roman" w:cs="Times New Roman"/>
          <w:sz w:val="24"/>
          <w:szCs w:val="24"/>
          <w:lang w:val="sr-Cyrl-RS"/>
        </w:rPr>
        <w:t>)</w:t>
      </w:r>
      <w:r w:rsidRPr="00B27F9C">
        <w:rPr>
          <w:rFonts w:ascii="Times New Roman" w:hAnsi="Times New Roman" w:cs="Times New Roman"/>
          <w:sz w:val="24"/>
          <w:szCs w:val="24"/>
        </w:rPr>
        <w:t>.</w:t>
      </w:r>
    </w:p>
    <w:p w:rsidR="00A0019C" w:rsidRPr="00B27F9C" w:rsidRDefault="00A0019C" w:rsidP="00A0019C">
      <w:pPr>
        <w:jc w:val="both"/>
        <w:rPr>
          <w:rFonts w:ascii="Times New Roman" w:hAnsi="Times New Roman" w:cs="Times New Roman"/>
          <w:sz w:val="24"/>
          <w:szCs w:val="24"/>
        </w:rPr>
      </w:pPr>
    </w:p>
    <w:p w:rsidR="00A0019C" w:rsidRPr="00B27F9C" w:rsidRDefault="00A0019C" w:rsidP="00A0019C">
      <w:pPr>
        <w:jc w:val="both"/>
        <w:rPr>
          <w:rFonts w:ascii="Times New Roman" w:hAnsi="Times New Roman" w:cs="Times New Roman"/>
          <w:sz w:val="24"/>
          <w:szCs w:val="24"/>
        </w:rPr>
      </w:pPr>
      <w:r w:rsidRPr="00B27F9C">
        <w:rPr>
          <w:rFonts w:ascii="Times New Roman" w:hAnsi="Times New Roman" w:cs="Times New Roman"/>
          <w:b/>
          <w:sz w:val="24"/>
          <w:szCs w:val="24"/>
        </w:rPr>
        <w:t>Рок важења понуде</w:t>
      </w:r>
      <w:r w:rsidRPr="00B27F9C">
        <w:rPr>
          <w:rFonts w:ascii="Times New Roman" w:hAnsi="Times New Roman" w:cs="Times New Roman"/>
          <w:sz w:val="24"/>
          <w:szCs w:val="24"/>
        </w:rPr>
        <w:t xml:space="preserve"> износи ______дана.</w:t>
      </w:r>
    </w:p>
    <w:p w:rsidR="00A0019C" w:rsidRPr="00B27F9C" w:rsidRDefault="00A0019C" w:rsidP="00A0019C">
      <w:pPr>
        <w:jc w:val="both"/>
        <w:rPr>
          <w:rFonts w:ascii="Times New Roman" w:hAnsi="Times New Roman" w:cs="Times New Roman"/>
          <w:sz w:val="24"/>
          <w:szCs w:val="24"/>
        </w:rPr>
      </w:pPr>
      <w:r w:rsidRPr="00B27F9C">
        <w:rPr>
          <w:rFonts w:ascii="Times New Roman" w:hAnsi="Times New Roman" w:cs="Times New Roman"/>
          <w:sz w:val="24"/>
          <w:szCs w:val="24"/>
        </w:rPr>
        <w:t>Овом понудом прихватамо све услове из позива за подношење понуда и конкурсне документације за ову јавну набавку.</w:t>
      </w:r>
    </w:p>
    <w:p w:rsidR="00E42BF4" w:rsidRDefault="00E42BF4" w:rsidP="00E42BF4">
      <w:pPr>
        <w:ind w:left="360"/>
        <w:jc w:val="both"/>
        <w:rPr>
          <w:rFonts w:ascii="Times New Roman" w:hAnsi="Times New Roman" w:cs="Times New Roman"/>
          <w:sz w:val="24"/>
          <w:szCs w:val="24"/>
        </w:rPr>
      </w:pPr>
    </w:p>
    <w:p w:rsidR="00E42BF4" w:rsidRPr="00B27F9C" w:rsidRDefault="00E42BF4" w:rsidP="00E42BF4">
      <w:pPr>
        <w:rPr>
          <w:rFonts w:ascii="Times New Roman" w:hAnsi="Times New Roman" w:cs="Times New Roman"/>
          <w:sz w:val="24"/>
          <w:szCs w:val="24"/>
        </w:rPr>
      </w:pPr>
      <w:r w:rsidRPr="00B27F9C">
        <w:rPr>
          <w:rFonts w:ascii="Times New Roman" w:hAnsi="Times New Roman" w:cs="Times New Roman"/>
          <w:sz w:val="24"/>
          <w:szCs w:val="24"/>
        </w:rPr>
        <w:t xml:space="preserve">                      Датум</w:t>
      </w:r>
      <w:r w:rsidRPr="00B27F9C">
        <w:rPr>
          <w:rFonts w:ascii="Times New Roman" w:hAnsi="Times New Roman" w:cs="Times New Roman"/>
          <w:sz w:val="24"/>
          <w:szCs w:val="24"/>
        </w:rPr>
        <w:tab/>
        <w:t xml:space="preserve">                                                Печат и потпис овлашћеног лица</w:t>
      </w:r>
    </w:p>
    <w:p w:rsidR="00E42BF4" w:rsidRPr="00B27F9C" w:rsidRDefault="00E42BF4" w:rsidP="00E42BF4">
      <w:pPr>
        <w:rPr>
          <w:rFonts w:ascii="Times New Roman" w:hAnsi="Times New Roman" w:cs="Times New Roman"/>
          <w:sz w:val="24"/>
          <w:szCs w:val="24"/>
        </w:rPr>
      </w:pPr>
      <w:r w:rsidRPr="00B27F9C">
        <w:rPr>
          <w:rFonts w:ascii="Times New Roman" w:hAnsi="Times New Roman" w:cs="Times New Roman"/>
          <w:noProof/>
          <w:sz w:val="24"/>
          <w:szCs w:val="24"/>
          <w:lang w:bidi="ar-SA"/>
        </w:rPr>
        <mc:AlternateContent>
          <mc:Choice Requires="wps">
            <w:drawing>
              <wp:anchor distT="0" distB="0" distL="0" distR="0" simplePos="0" relativeHeight="251672576" behindDoc="1" locked="0" layoutInCell="1" allowOverlap="1" wp14:anchorId="69063A9F" wp14:editId="2F03E4EB">
                <wp:simplePos x="0" y="0"/>
                <wp:positionH relativeFrom="page">
                  <wp:posOffset>1189990</wp:posOffset>
                </wp:positionH>
                <wp:positionV relativeFrom="paragraph">
                  <wp:posOffset>244475</wp:posOffset>
                </wp:positionV>
                <wp:extent cx="1075690" cy="0"/>
                <wp:effectExtent l="8890" t="12065" r="10795" b="6985"/>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70EB" id="Line 1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D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" strokeweight=".25092mm">
                <w10:wrap type="topAndBottom" anchorx="page"/>
              </v:line>
            </w:pict>
          </mc:Fallback>
        </mc:AlternateContent>
      </w:r>
      <w:r w:rsidRPr="00B27F9C">
        <w:rPr>
          <w:rFonts w:ascii="Times New Roman" w:hAnsi="Times New Roman" w:cs="Times New Roman"/>
          <w:noProof/>
          <w:sz w:val="24"/>
          <w:szCs w:val="24"/>
          <w:lang w:bidi="ar-SA"/>
        </w:rPr>
        <mc:AlternateContent>
          <mc:Choice Requires="wps">
            <w:drawing>
              <wp:anchor distT="0" distB="0" distL="0" distR="0" simplePos="0" relativeHeight="251673600" behindDoc="1" locked="0" layoutInCell="1" allowOverlap="1" wp14:anchorId="4371C837" wp14:editId="7F1AAC56">
                <wp:simplePos x="0" y="0"/>
                <wp:positionH relativeFrom="page">
                  <wp:posOffset>3735705</wp:posOffset>
                </wp:positionH>
                <wp:positionV relativeFrom="paragraph">
                  <wp:posOffset>244475</wp:posOffset>
                </wp:positionV>
                <wp:extent cx="2366645" cy="0"/>
                <wp:effectExtent l="11430" t="12065" r="12700" b="698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0EC0F" id="Line 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eZ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" strokeweight=".25092mm">
                <w10:wrap type="topAndBottom" anchorx="page"/>
              </v:line>
            </w:pict>
          </mc:Fallback>
        </mc:AlternateContent>
      </w:r>
    </w:p>
    <w:p w:rsidR="00E42BF4" w:rsidRDefault="00E42BF4" w:rsidP="008817F6">
      <w:pPr>
        <w:jc w:val="both"/>
      </w:pPr>
      <w:r w:rsidRPr="001463E1">
        <w:rPr>
          <w:rFonts w:ascii="Times New Roman" w:hAnsi="Times New Roman" w:cs="Times New Roman"/>
          <w:b/>
          <w:i/>
        </w:rPr>
        <w:t xml:space="preserve">Напомене: </w:t>
      </w:r>
      <w:r w:rsidRPr="001463E1">
        <w:rPr>
          <w:rFonts w:ascii="Times New Roman" w:hAnsi="Times New Roman" w:cs="Times New Roman"/>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40222F">
        <w:rPr>
          <w:rFonts w:ascii="Times New Roman" w:hAnsi="Times New Roman" w:cs="Times New Roman"/>
          <w:i/>
        </w:rPr>
        <w:t xml:space="preserve"> печатом оверити образац пону</w:t>
      </w:r>
      <w:r w:rsidR="0040222F">
        <w:rPr>
          <w:rFonts w:ascii="Times New Roman" w:hAnsi="Times New Roman" w:cs="Times New Roman"/>
          <w:i/>
          <w:lang w:val="sr-Cyrl-RS"/>
        </w:rPr>
        <w:t>де.</w:t>
      </w:r>
      <w:r w:rsidR="008817F6">
        <w:t xml:space="preserve"> </w:t>
      </w:r>
    </w:p>
    <w:p w:rsidR="00E42BF4" w:rsidRPr="00E42BF4" w:rsidRDefault="00E42BF4" w:rsidP="00E42BF4">
      <w:pPr>
        <w:ind w:left="360"/>
        <w:jc w:val="both"/>
        <w:rPr>
          <w:rFonts w:ascii="Times New Roman" w:hAnsi="Times New Roman" w:cs="Times New Roman"/>
          <w:sz w:val="24"/>
          <w:szCs w:val="24"/>
        </w:rPr>
        <w:sectPr w:rsidR="00E42BF4" w:rsidRPr="00E42BF4" w:rsidSect="00523AE3">
          <w:pgSz w:w="11907" w:h="16839" w:code="9"/>
          <w:pgMar w:top="1440" w:right="1080" w:bottom="1440" w:left="1080" w:header="0" w:footer="917" w:gutter="0"/>
          <w:cols w:space="720"/>
          <w:docGrid w:linePitch="299"/>
        </w:sectPr>
      </w:pPr>
    </w:p>
    <w:p w:rsidR="00E42BF4" w:rsidRPr="00E42BF4" w:rsidRDefault="00E42BF4" w:rsidP="007C7540">
      <w:pPr>
        <w:ind w:left="1418" w:hanging="1418"/>
        <w:jc w:val="right"/>
        <w:outlineLvl w:val="1"/>
        <w:rPr>
          <w:rFonts w:ascii="Times New Roman" w:hAnsi="Times New Roman" w:cs="Times New Roman"/>
          <w:b/>
          <w:bCs/>
          <w:i/>
          <w:sz w:val="24"/>
          <w:szCs w:val="24"/>
        </w:rPr>
      </w:pPr>
      <w:bookmarkStart w:id="7" w:name="_Toc516035794"/>
      <w:r w:rsidRPr="00E42BF4">
        <w:rPr>
          <w:rFonts w:ascii="Times New Roman" w:hAnsi="Times New Roman" w:cs="Times New Roman"/>
          <w:b/>
          <w:bCs/>
          <w:i/>
          <w:sz w:val="24"/>
          <w:szCs w:val="24"/>
        </w:rPr>
        <w:lastRenderedPageBreak/>
        <w:t xml:space="preserve">Образац </w:t>
      </w:r>
      <w:r w:rsidR="00F8759F">
        <w:rPr>
          <w:rFonts w:ascii="Times New Roman" w:hAnsi="Times New Roman" w:cs="Times New Roman"/>
          <w:b/>
          <w:bCs/>
          <w:i/>
          <w:sz w:val="24"/>
          <w:szCs w:val="24"/>
          <w:lang w:val="sr-Cyrl-RS"/>
        </w:rPr>
        <w:t>3</w:t>
      </w:r>
      <w:r w:rsidRPr="00E42BF4">
        <w:rPr>
          <w:rFonts w:ascii="Times New Roman" w:hAnsi="Times New Roman" w:cs="Times New Roman"/>
          <w:b/>
          <w:bCs/>
          <w:i/>
          <w:sz w:val="24"/>
          <w:szCs w:val="24"/>
        </w:rPr>
        <w:t xml:space="preserve"> – Образац структуре </w:t>
      </w:r>
      <w:r w:rsidRPr="00E42BF4">
        <w:rPr>
          <w:rFonts w:ascii="Times New Roman" w:hAnsi="Times New Roman" w:cs="Times New Roman"/>
          <w:b/>
          <w:bCs/>
          <w:i/>
          <w:sz w:val="24"/>
          <w:szCs w:val="24"/>
          <w:lang w:val="sr-Cyrl-RS"/>
        </w:rPr>
        <w:t xml:space="preserve">понуђене </w:t>
      </w:r>
      <w:r w:rsidRPr="00E42BF4">
        <w:rPr>
          <w:rFonts w:ascii="Times New Roman" w:hAnsi="Times New Roman" w:cs="Times New Roman"/>
          <w:b/>
          <w:bCs/>
          <w:i/>
          <w:sz w:val="24"/>
          <w:szCs w:val="24"/>
        </w:rPr>
        <w:t>цен</w:t>
      </w:r>
      <w:bookmarkEnd w:id="7"/>
      <w:r w:rsidRPr="00E42BF4">
        <w:rPr>
          <w:rFonts w:ascii="Times New Roman" w:hAnsi="Times New Roman" w:cs="Times New Roman"/>
          <w:b/>
          <w:bCs/>
          <w:i/>
          <w:sz w:val="24"/>
          <w:szCs w:val="24"/>
        </w:rPr>
        <w:t>е, са у</w:t>
      </w:r>
      <w:r w:rsidRPr="00E42BF4">
        <w:rPr>
          <w:rFonts w:ascii="Times New Roman" w:hAnsi="Times New Roman" w:cs="Times New Roman"/>
          <w:b/>
          <w:bCs/>
          <w:i/>
          <w:sz w:val="24"/>
          <w:szCs w:val="24"/>
          <w:lang w:val="sr-Cyrl-RS"/>
        </w:rPr>
        <w:t>путством како да се попуни</w:t>
      </w:r>
    </w:p>
    <w:p w:rsidR="00E42BF4" w:rsidRDefault="00E42BF4" w:rsidP="00523AE3">
      <w:pPr>
        <w:rPr>
          <w:rFonts w:ascii="Times New Roman" w:hAnsi="Times New Roman" w:cs="Times New Roman"/>
          <w:b/>
          <w:sz w:val="24"/>
          <w:szCs w:val="24"/>
        </w:rPr>
      </w:pPr>
    </w:p>
    <w:p w:rsidR="001F31E5" w:rsidRDefault="001F31E5" w:rsidP="00523AE3">
      <w:pPr>
        <w:rPr>
          <w:rFonts w:ascii="Times New Roman" w:hAnsi="Times New Roman" w:cs="Times New Roman"/>
          <w:b/>
          <w:sz w:val="24"/>
          <w:szCs w:val="24"/>
        </w:rPr>
      </w:pPr>
    </w:p>
    <w:p w:rsidR="00FD00FB" w:rsidRPr="000677D4" w:rsidRDefault="00FD00FB" w:rsidP="000677D4">
      <w:pPr>
        <w:pStyle w:val="ListParagraph"/>
        <w:numPr>
          <w:ilvl w:val="0"/>
          <w:numId w:val="31"/>
        </w:numPr>
        <w:rPr>
          <w:rFonts w:ascii="Times New Roman" w:hAnsi="Times New Roman" w:cs="Times New Roman"/>
          <w:b/>
          <w:sz w:val="24"/>
          <w:szCs w:val="24"/>
          <w:u w:val="single"/>
        </w:rPr>
      </w:pPr>
      <w:r w:rsidRPr="000677D4">
        <w:rPr>
          <w:rFonts w:ascii="Times New Roman" w:hAnsi="Times New Roman" w:cs="Times New Roman"/>
          <w:b/>
          <w:sz w:val="24"/>
          <w:szCs w:val="24"/>
          <w:u w:val="single"/>
        </w:rPr>
        <w:t>Е</w:t>
      </w:r>
      <w:r w:rsidR="00B3722F" w:rsidRPr="000677D4">
        <w:rPr>
          <w:rFonts w:ascii="Times New Roman" w:hAnsi="Times New Roman" w:cs="Times New Roman"/>
          <w:b/>
          <w:sz w:val="24"/>
          <w:szCs w:val="24"/>
          <w:u w:val="single"/>
          <w:lang w:val="sr-Cyrl-RS"/>
        </w:rPr>
        <w:t>лементи понуде</w:t>
      </w:r>
    </w:p>
    <w:p w:rsidR="000677D4" w:rsidRPr="000677D4" w:rsidRDefault="000677D4" w:rsidP="000677D4">
      <w:pPr>
        <w:ind w:left="360"/>
        <w:rPr>
          <w:rFonts w:ascii="Times New Roman" w:hAnsi="Times New Roman" w:cs="Times New Roman"/>
          <w:b/>
          <w:sz w:val="24"/>
          <w:szCs w:val="24"/>
          <w:u w:val="single"/>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3119"/>
        <w:gridCol w:w="2136"/>
      </w:tblGrid>
      <w:tr w:rsidR="00C62D28" w:rsidRPr="00536A74" w:rsidTr="00C62D28">
        <w:trPr>
          <w:trHeight w:val="1295"/>
        </w:trPr>
        <w:tc>
          <w:tcPr>
            <w:tcW w:w="4526" w:type="dxa"/>
          </w:tcPr>
          <w:p w:rsidR="00C62D28" w:rsidRPr="0008330F" w:rsidRDefault="00C62D28" w:rsidP="00C62D28">
            <w:pPr>
              <w:pStyle w:val="TableParagraph"/>
              <w:spacing w:before="2"/>
              <w:ind w:left="934" w:right="926"/>
              <w:jc w:val="center"/>
              <w:rPr>
                <w:rFonts w:ascii="Times New Roman" w:hAnsi="Times New Roman" w:cs="Times New Roman"/>
                <w:sz w:val="24"/>
                <w:szCs w:val="24"/>
                <w:lang w:val="sr-Cyrl-RS"/>
              </w:rPr>
            </w:pPr>
            <w:r w:rsidRPr="00C62D28">
              <w:rPr>
                <w:rFonts w:ascii="Times New Roman" w:hAnsi="Times New Roman" w:cs="Times New Roman"/>
                <w:w w:val="105"/>
                <w:sz w:val="24"/>
                <w:szCs w:val="24"/>
              </w:rPr>
              <w:t>Опис услуге</w:t>
            </w:r>
            <w:r w:rsidR="0008330F">
              <w:rPr>
                <w:rFonts w:ascii="Times New Roman" w:hAnsi="Times New Roman" w:cs="Times New Roman"/>
                <w:w w:val="105"/>
                <w:sz w:val="24"/>
                <w:szCs w:val="24"/>
                <w:lang w:val="sr-Cyrl-RS"/>
              </w:rPr>
              <w:t xml:space="preserve">: </w:t>
            </w:r>
            <w:r w:rsidR="0008330F" w:rsidRPr="00C62D28">
              <w:rPr>
                <w:rFonts w:ascii="Times New Roman" w:hAnsi="Times New Roman" w:cs="Times New Roman"/>
                <w:sz w:val="24"/>
                <w:szCs w:val="24"/>
              </w:rPr>
              <w:t>Понуда се односи на пружање свих у</w:t>
            </w:r>
            <w:r w:rsidR="0008330F">
              <w:rPr>
                <w:rFonts w:ascii="Times New Roman" w:hAnsi="Times New Roman" w:cs="Times New Roman"/>
                <w:sz w:val="24"/>
                <w:szCs w:val="24"/>
              </w:rPr>
              <w:t>слуга из Техничке спецификације</w:t>
            </w:r>
          </w:p>
        </w:tc>
        <w:tc>
          <w:tcPr>
            <w:tcW w:w="3119" w:type="dxa"/>
          </w:tcPr>
          <w:p w:rsidR="00C62D28" w:rsidRPr="00C62D28" w:rsidRDefault="00C62D28" w:rsidP="00C62D28">
            <w:pPr>
              <w:pStyle w:val="TableParagraph"/>
              <w:spacing w:before="2"/>
              <w:ind w:left="414" w:right="406"/>
              <w:jc w:val="center"/>
              <w:rPr>
                <w:rFonts w:ascii="Times New Roman" w:hAnsi="Times New Roman" w:cs="Times New Roman"/>
                <w:b/>
                <w:sz w:val="24"/>
                <w:szCs w:val="24"/>
              </w:rPr>
            </w:pPr>
            <w:r w:rsidRPr="00C62D28">
              <w:rPr>
                <w:rFonts w:ascii="Times New Roman" w:hAnsi="Times New Roman" w:cs="Times New Roman"/>
                <w:b/>
                <w:w w:val="110"/>
                <w:sz w:val="24"/>
                <w:szCs w:val="24"/>
              </w:rPr>
              <w:t>Понуђена цена</w:t>
            </w:r>
          </w:p>
          <w:p w:rsidR="00C62D28" w:rsidRPr="00C62D28" w:rsidRDefault="0008330F" w:rsidP="00C62D28">
            <w:pPr>
              <w:pStyle w:val="TableParagraph"/>
              <w:spacing w:before="5"/>
              <w:ind w:left="414" w:right="404"/>
              <w:jc w:val="center"/>
              <w:rPr>
                <w:rFonts w:ascii="Times New Roman" w:hAnsi="Times New Roman" w:cs="Times New Roman"/>
                <w:b/>
                <w:sz w:val="24"/>
                <w:szCs w:val="24"/>
              </w:rPr>
            </w:pPr>
            <w:r>
              <w:rPr>
                <w:rFonts w:ascii="Times New Roman" w:hAnsi="Times New Roman" w:cs="Times New Roman"/>
                <w:b/>
                <w:w w:val="105"/>
                <w:sz w:val="24"/>
                <w:szCs w:val="24"/>
              </w:rPr>
              <w:t xml:space="preserve">- </w:t>
            </w:r>
            <w:r w:rsidR="00C62D28" w:rsidRPr="00C62D28">
              <w:rPr>
                <w:rFonts w:ascii="Times New Roman" w:hAnsi="Times New Roman" w:cs="Times New Roman"/>
                <w:b/>
                <w:w w:val="105"/>
                <w:sz w:val="24"/>
                <w:szCs w:val="24"/>
              </w:rPr>
              <w:t>без ПДВ</w:t>
            </w:r>
          </w:p>
          <w:p w:rsidR="00C62D28" w:rsidRPr="00C62D28" w:rsidRDefault="00C62D28" w:rsidP="00C62D28">
            <w:pPr>
              <w:pStyle w:val="TableParagraph"/>
              <w:spacing w:before="4"/>
              <w:ind w:left="414" w:right="406"/>
              <w:jc w:val="center"/>
              <w:rPr>
                <w:rFonts w:ascii="Times New Roman" w:hAnsi="Times New Roman" w:cs="Times New Roman"/>
                <w:sz w:val="24"/>
                <w:szCs w:val="24"/>
              </w:rPr>
            </w:pPr>
          </w:p>
        </w:tc>
        <w:tc>
          <w:tcPr>
            <w:tcW w:w="2136" w:type="dxa"/>
          </w:tcPr>
          <w:p w:rsidR="00C62D28" w:rsidRPr="00C62D28" w:rsidRDefault="00C62D28" w:rsidP="00C62D28">
            <w:pPr>
              <w:jc w:val="center"/>
              <w:rPr>
                <w:rFonts w:ascii="Times New Roman" w:hAnsi="Times New Roman" w:cs="Times New Roman"/>
                <w:b/>
                <w:sz w:val="24"/>
                <w:szCs w:val="24"/>
              </w:rPr>
            </w:pPr>
            <w:r w:rsidRPr="00C62D28">
              <w:rPr>
                <w:rFonts w:ascii="Times New Roman" w:hAnsi="Times New Roman" w:cs="Times New Roman"/>
                <w:b/>
                <w:sz w:val="24"/>
                <w:szCs w:val="24"/>
              </w:rPr>
              <w:t>Понуђена цена</w:t>
            </w:r>
          </w:p>
          <w:p w:rsidR="00C62D28" w:rsidRPr="00C62D28" w:rsidRDefault="0008330F" w:rsidP="00C62D2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62D28" w:rsidRPr="00C62D28">
              <w:rPr>
                <w:rFonts w:ascii="Times New Roman" w:hAnsi="Times New Roman" w:cs="Times New Roman"/>
                <w:b/>
                <w:sz w:val="24"/>
                <w:szCs w:val="24"/>
              </w:rPr>
              <w:t>с</w:t>
            </w:r>
            <w:r w:rsidR="00C62D28" w:rsidRPr="00C62D28">
              <w:rPr>
                <w:rFonts w:ascii="Times New Roman" w:hAnsi="Times New Roman" w:cs="Times New Roman"/>
                <w:b/>
                <w:sz w:val="24"/>
                <w:szCs w:val="24"/>
                <w:lang w:val="sr-Cyrl-RS"/>
              </w:rPr>
              <w:t>а</w:t>
            </w:r>
            <w:r w:rsidR="00C62D28" w:rsidRPr="00C62D28">
              <w:rPr>
                <w:rFonts w:ascii="Times New Roman" w:hAnsi="Times New Roman" w:cs="Times New Roman"/>
                <w:b/>
                <w:sz w:val="24"/>
                <w:szCs w:val="24"/>
              </w:rPr>
              <w:t xml:space="preserve"> </w:t>
            </w:r>
            <w:r w:rsidR="00C62D28" w:rsidRPr="00C62D28">
              <w:rPr>
                <w:rFonts w:ascii="Times New Roman" w:hAnsi="Times New Roman" w:cs="Times New Roman"/>
                <w:b/>
                <w:sz w:val="24"/>
                <w:szCs w:val="24"/>
                <w:lang w:val="sr-Cyrl-RS"/>
              </w:rPr>
              <w:t>ПДВ</w:t>
            </w:r>
          </w:p>
          <w:p w:rsidR="00C62D28" w:rsidRPr="00C62D28" w:rsidRDefault="00C62D28" w:rsidP="00C62D28">
            <w:pPr>
              <w:jc w:val="center"/>
              <w:rPr>
                <w:rFonts w:ascii="Times New Roman" w:hAnsi="Times New Roman" w:cs="Times New Roman"/>
                <w:b/>
                <w:sz w:val="24"/>
                <w:szCs w:val="24"/>
              </w:rPr>
            </w:pPr>
          </w:p>
        </w:tc>
      </w:tr>
      <w:tr w:rsidR="00B3722F" w:rsidRPr="00536A74" w:rsidTr="00C62D28">
        <w:trPr>
          <w:trHeight w:val="517"/>
        </w:trPr>
        <w:tc>
          <w:tcPr>
            <w:tcW w:w="4526" w:type="dxa"/>
          </w:tcPr>
          <w:p w:rsidR="00B3722F" w:rsidRPr="0008330F" w:rsidRDefault="00B3722F" w:rsidP="00B3722F">
            <w:pPr>
              <w:jc w:val="center"/>
              <w:rPr>
                <w:rFonts w:ascii="Times New Roman" w:hAnsi="Times New Roman" w:cs="Times New Roman"/>
                <w:sz w:val="24"/>
                <w:szCs w:val="24"/>
                <w:highlight w:val="yellow"/>
                <w:lang w:val="sr-Cyrl-RS"/>
              </w:rPr>
            </w:pPr>
            <w:r w:rsidRPr="00B3722F">
              <w:rPr>
                <w:rFonts w:ascii="Times New Roman" w:hAnsi="Times New Roman" w:cs="Times New Roman"/>
                <w:sz w:val="24"/>
                <w:szCs w:val="24"/>
                <w:lang w:val="sr-Cyrl-RS"/>
              </w:rPr>
              <w:t>1</w:t>
            </w:r>
          </w:p>
        </w:tc>
        <w:tc>
          <w:tcPr>
            <w:tcW w:w="3119" w:type="dxa"/>
          </w:tcPr>
          <w:p w:rsidR="00B3722F" w:rsidRPr="007C45F3" w:rsidRDefault="00B3722F" w:rsidP="00C62D28">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2136" w:type="dxa"/>
          </w:tcPr>
          <w:p w:rsidR="00B3722F" w:rsidRPr="00B3722F" w:rsidRDefault="00B3722F" w:rsidP="00C62D28">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3</w:t>
            </w:r>
          </w:p>
        </w:tc>
      </w:tr>
      <w:tr w:rsidR="00C62D28" w:rsidRPr="006B6911" w:rsidTr="00C62D28">
        <w:trPr>
          <w:trHeight w:val="517"/>
        </w:trPr>
        <w:tc>
          <w:tcPr>
            <w:tcW w:w="4526" w:type="dxa"/>
          </w:tcPr>
          <w:p w:rsidR="00C62D28" w:rsidRPr="006B6911" w:rsidRDefault="0008330F" w:rsidP="00C62D28">
            <w:pPr>
              <w:rPr>
                <w:rFonts w:ascii="Times New Roman" w:hAnsi="Times New Roman" w:cs="Times New Roman"/>
                <w:sz w:val="24"/>
                <w:szCs w:val="24"/>
                <w:lang w:val="sr-Cyrl-RS"/>
              </w:rPr>
            </w:pPr>
            <w:r w:rsidRPr="006B6911">
              <w:rPr>
                <w:rFonts w:ascii="Times New Roman" w:hAnsi="Times New Roman" w:cs="Times New Roman"/>
                <w:sz w:val="24"/>
                <w:szCs w:val="24"/>
                <w:lang w:val="sr-Cyrl-RS"/>
              </w:rPr>
              <w:t xml:space="preserve">Понуђена цена </w:t>
            </w:r>
            <w:r w:rsidR="00285CC9" w:rsidRPr="006B6911">
              <w:rPr>
                <w:rFonts w:ascii="Times New Roman" w:hAnsi="Times New Roman" w:cs="Times New Roman"/>
                <w:sz w:val="24"/>
                <w:szCs w:val="24"/>
                <w:lang w:val="sr-Cyrl-RS"/>
              </w:rPr>
              <w:t xml:space="preserve">услуге </w:t>
            </w:r>
            <w:r w:rsidRPr="006B6911">
              <w:rPr>
                <w:rFonts w:ascii="Times New Roman" w:hAnsi="Times New Roman" w:cs="Times New Roman"/>
                <w:sz w:val="24"/>
                <w:szCs w:val="24"/>
                <w:lang w:val="sr-Cyrl-RS"/>
              </w:rPr>
              <w:t>на месечном нивоу</w:t>
            </w:r>
          </w:p>
        </w:tc>
        <w:tc>
          <w:tcPr>
            <w:tcW w:w="3119" w:type="dxa"/>
          </w:tcPr>
          <w:p w:rsidR="00C62D28" w:rsidRPr="006B6911" w:rsidRDefault="00C62D28" w:rsidP="00C62D28">
            <w:pPr>
              <w:jc w:val="center"/>
              <w:rPr>
                <w:rFonts w:ascii="Times New Roman" w:hAnsi="Times New Roman" w:cs="Times New Roman"/>
                <w:b/>
                <w:sz w:val="24"/>
                <w:szCs w:val="24"/>
                <w:lang w:val="sr-Cyrl-RS"/>
              </w:rPr>
            </w:pPr>
          </w:p>
        </w:tc>
        <w:tc>
          <w:tcPr>
            <w:tcW w:w="2136" w:type="dxa"/>
          </w:tcPr>
          <w:p w:rsidR="00C62D28" w:rsidRPr="006B6911" w:rsidRDefault="00C62D28" w:rsidP="00C62D28">
            <w:pPr>
              <w:jc w:val="center"/>
              <w:rPr>
                <w:rFonts w:ascii="Times New Roman" w:hAnsi="Times New Roman" w:cs="Times New Roman"/>
                <w:b/>
                <w:sz w:val="24"/>
                <w:szCs w:val="24"/>
              </w:rPr>
            </w:pPr>
          </w:p>
        </w:tc>
      </w:tr>
      <w:tr w:rsidR="0008330F" w:rsidRPr="00536A74" w:rsidTr="00C62D28">
        <w:trPr>
          <w:trHeight w:val="517"/>
        </w:trPr>
        <w:tc>
          <w:tcPr>
            <w:tcW w:w="4526" w:type="dxa"/>
          </w:tcPr>
          <w:p w:rsidR="0008330F" w:rsidRPr="006B6911" w:rsidRDefault="0008330F" w:rsidP="0008330F">
            <w:pPr>
              <w:rPr>
                <w:rFonts w:ascii="Times New Roman" w:hAnsi="Times New Roman" w:cs="Times New Roman"/>
                <w:sz w:val="24"/>
                <w:szCs w:val="24"/>
                <w:lang w:val="sr-Cyrl-RS"/>
              </w:rPr>
            </w:pPr>
            <w:r w:rsidRPr="006B6911">
              <w:rPr>
                <w:rFonts w:ascii="Times New Roman" w:hAnsi="Times New Roman" w:cs="Times New Roman"/>
                <w:sz w:val="24"/>
                <w:szCs w:val="24"/>
                <w:lang w:val="sr-Cyrl-RS"/>
              </w:rPr>
              <w:t xml:space="preserve">Понуђена цена </w:t>
            </w:r>
            <w:r w:rsidR="00285CC9" w:rsidRPr="006B6911">
              <w:rPr>
                <w:rFonts w:ascii="Times New Roman" w:hAnsi="Times New Roman" w:cs="Times New Roman"/>
                <w:sz w:val="24"/>
                <w:szCs w:val="24"/>
                <w:lang w:val="sr-Cyrl-RS"/>
              </w:rPr>
              <w:t xml:space="preserve">услуге </w:t>
            </w:r>
            <w:r w:rsidRPr="006B6911">
              <w:rPr>
                <w:rFonts w:ascii="Times New Roman" w:hAnsi="Times New Roman" w:cs="Times New Roman"/>
                <w:sz w:val="24"/>
                <w:szCs w:val="24"/>
                <w:lang w:val="sr-Cyrl-RS"/>
              </w:rPr>
              <w:t>на годишњем нивоу</w:t>
            </w:r>
          </w:p>
        </w:tc>
        <w:tc>
          <w:tcPr>
            <w:tcW w:w="3119" w:type="dxa"/>
          </w:tcPr>
          <w:p w:rsidR="0008330F" w:rsidRPr="00C62D28" w:rsidRDefault="0008330F" w:rsidP="00C62D28">
            <w:pPr>
              <w:jc w:val="center"/>
              <w:rPr>
                <w:rFonts w:ascii="Times New Roman" w:hAnsi="Times New Roman" w:cs="Times New Roman"/>
                <w:b/>
                <w:sz w:val="24"/>
                <w:szCs w:val="24"/>
              </w:rPr>
            </w:pPr>
          </w:p>
        </w:tc>
        <w:tc>
          <w:tcPr>
            <w:tcW w:w="2136" w:type="dxa"/>
          </w:tcPr>
          <w:p w:rsidR="0008330F" w:rsidRPr="00C62D28" w:rsidRDefault="0008330F" w:rsidP="00C62D28">
            <w:pPr>
              <w:jc w:val="center"/>
              <w:rPr>
                <w:rFonts w:ascii="Times New Roman" w:hAnsi="Times New Roman" w:cs="Times New Roman"/>
                <w:b/>
                <w:sz w:val="24"/>
                <w:szCs w:val="24"/>
              </w:rPr>
            </w:pPr>
          </w:p>
        </w:tc>
      </w:tr>
    </w:tbl>
    <w:p w:rsidR="000677D4" w:rsidRDefault="000677D4" w:rsidP="000677D4">
      <w:pPr>
        <w:ind w:firstLine="426"/>
        <w:rPr>
          <w:rFonts w:ascii="Times New Roman" w:hAnsi="Times New Roman" w:cs="Times New Roman"/>
          <w:b/>
          <w:bCs/>
          <w:iCs/>
          <w:sz w:val="24"/>
          <w:szCs w:val="24"/>
          <w:u w:val="single"/>
          <w:lang w:val="sr-Cyrl-CS"/>
        </w:rPr>
      </w:pPr>
    </w:p>
    <w:p w:rsidR="00B3722F" w:rsidRPr="000677D4" w:rsidRDefault="00B3722F" w:rsidP="000677D4">
      <w:pPr>
        <w:pStyle w:val="ListParagraph"/>
        <w:numPr>
          <w:ilvl w:val="0"/>
          <w:numId w:val="31"/>
        </w:numPr>
        <w:rPr>
          <w:rFonts w:ascii="Times New Roman" w:hAnsi="Times New Roman" w:cs="Times New Roman"/>
          <w:b/>
          <w:bCs/>
          <w:iCs/>
          <w:kern w:val="2"/>
          <w:sz w:val="24"/>
          <w:szCs w:val="24"/>
          <w:lang w:val="sr-Cyrl-CS"/>
        </w:rPr>
      </w:pPr>
      <w:r w:rsidRPr="000677D4">
        <w:rPr>
          <w:rFonts w:ascii="Times New Roman" w:hAnsi="Times New Roman" w:cs="Times New Roman"/>
          <w:b/>
          <w:bCs/>
          <w:iCs/>
          <w:sz w:val="24"/>
          <w:szCs w:val="24"/>
          <w:u w:val="single"/>
          <w:lang w:val="sr-Cyrl-CS"/>
        </w:rPr>
        <w:t>Упуство за попуњавање обрасца структуре цене</w:t>
      </w:r>
      <w:r w:rsidRPr="000677D4">
        <w:rPr>
          <w:rFonts w:ascii="Times New Roman" w:hAnsi="Times New Roman" w:cs="Times New Roman"/>
          <w:b/>
          <w:bCs/>
          <w:iCs/>
          <w:sz w:val="24"/>
          <w:szCs w:val="24"/>
          <w:lang w:val="sr-Cyrl-CS"/>
        </w:rPr>
        <w:t>:</w:t>
      </w:r>
    </w:p>
    <w:p w:rsidR="00B3722F" w:rsidRPr="00B3722F" w:rsidRDefault="00B3722F" w:rsidP="00B3722F">
      <w:pPr>
        <w:rPr>
          <w:rFonts w:ascii="Times New Roman" w:eastAsia="TimesNewRomanPSMT" w:hAnsi="Times New Roman" w:cs="Times New Roman"/>
          <w:bCs/>
          <w:sz w:val="24"/>
          <w:szCs w:val="24"/>
          <w:lang w:val="sr-Cyrl-RS"/>
        </w:rPr>
      </w:pPr>
      <w:r w:rsidRPr="00B3722F">
        <w:rPr>
          <w:rFonts w:ascii="Times New Roman" w:eastAsia="TimesNewRomanPSMT" w:hAnsi="Times New Roman" w:cs="Times New Roman"/>
          <w:bCs/>
          <w:sz w:val="24"/>
          <w:szCs w:val="24"/>
          <w:lang w:val="sr-Cyrl-RS"/>
        </w:rPr>
        <w:t>Понуђач треба да попуни образац структуре цене за коју подноси понуду на следећи начин:</w:t>
      </w:r>
    </w:p>
    <w:p w:rsidR="00B3722F" w:rsidRPr="00B3722F" w:rsidRDefault="00B3722F" w:rsidP="00B3722F">
      <w:pPr>
        <w:rPr>
          <w:rFonts w:ascii="Times New Roman" w:eastAsia="TimesNewRomanPSMT" w:hAnsi="Times New Roman" w:cs="Times New Roman"/>
          <w:bCs/>
          <w:sz w:val="24"/>
          <w:szCs w:val="24"/>
          <w:lang w:val="sr-Cyrl-RS"/>
        </w:rPr>
      </w:pPr>
    </w:p>
    <w:p w:rsidR="00B3722F" w:rsidRPr="00B3722F" w:rsidRDefault="00B3722F" w:rsidP="00B3722F">
      <w:pPr>
        <w:widowControl/>
        <w:numPr>
          <w:ilvl w:val="0"/>
          <w:numId w:val="22"/>
        </w:numPr>
        <w:suppressAutoHyphens/>
        <w:autoSpaceDE/>
        <w:autoSpaceDN/>
        <w:spacing w:line="100" w:lineRule="atLeast"/>
        <w:jc w:val="both"/>
        <w:rPr>
          <w:rFonts w:ascii="Times New Roman" w:eastAsia="TimesNewRomanPSMT" w:hAnsi="Times New Roman" w:cs="Times New Roman"/>
          <w:bCs/>
          <w:sz w:val="24"/>
          <w:szCs w:val="24"/>
          <w:lang w:val="sr-Cyrl-RS"/>
        </w:rPr>
      </w:pPr>
      <w:r w:rsidRPr="00B3722F">
        <w:rPr>
          <w:rFonts w:ascii="Times New Roman" w:eastAsia="TimesNewRomanPSMT" w:hAnsi="Times New Roman" w:cs="Times New Roman"/>
          <w:bCs/>
          <w:sz w:val="24"/>
          <w:szCs w:val="24"/>
          <w:lang w:val="sr-Cyrl-RS"/>
        </w:rPr>
        <w:t xml:space="preserve">у колони </w:t>
      </w:r>
      <w:r>
        <w:rPr>
          <w:rFonts w:ascii="Times New Roman" w:eastAsia="TimesNewRomanPSMT" w:hAnsi="Times New Roman" w:cs="Times New Roman"/>
          <w:bCs/>
          <w:sz w:val="24"/>
          <w:szCs w:val="24"/>
          <w:lang w:val="sr-Cyrl-RS"/>
        </w:rPr>
        <w:t>2</w:t>
      </w:r>
      <w:r w:rsidRPr="00B3722F">
        <w:rPr>
          <w:rFonts w:ascii="Times New Roman" w:eastAsia="TimesNewRomanPSMT" w:hAnsi="Times New Roman" w:cs="Times New Roman"/>
          <w:bCs/>
          <w:sz w:val="24"/>
          <w:szCs w:val="24"/>
          <w:lang w:val="sr-Cyrl-RS"/>
        </w:rPr>
        <w:t>. јединичну цену без ПДВ-а</w:t>
      </w:r>
    </w:p>
    <w:p w:rsidR="00B3722F" w:rsidRPr="00B3722F" w:rsidRDefault="00B3722F" w:rsidP="00B3722F">
      <w:pPr>
        <w:widowControl/>
        <w:numPr>
          <w:ilvl w:val="0"/>
          <w:numId w:val="22"/>
        </w:numPr>
        <w:suppressAutoHyphens/>
        <w:autoSpaceDE/>
        <w:autoSpaceDN/>
        <w:spacing w:line="100" w:lineRule="atLeast"/>
        <w:jc w:val="both"/>
        <w:rPr>
          <w:rFonts w:ascii="Times New Roman" w:eastAsia="TimesNewRomanPSMT" w:hAnsi="Times New Roman" w:cs="Times New Roman"/>
          <w:bCs/>
          <w:sz w:val="24"/>
          <w:szCs w:val="24"/>
          <w:lang w:val="sr-Cyrl-RS"/>
        </w:rPr>
      </w:pPr>
      <w:r w:rsidRPr="00B3722F">
        <w:rPr>
          <w:rFonts w:ascii="Times New Roman" w:eastAsia="TimesNewRomanPSMT" w:hAnsi="Times New Roman" w:cs="Times New Roman"/>
          <w:bCs/>
          <w:sz w:val="24"/>
          <w:szCs w:val="24"/>
          <w:lang w:val="sr-Cyrl-RS"/>
        </w:rPr>
        <w:t xml:space="preserve">у колони </w:t>
      </w:r>
      <w:r>
        <w:rPr>
          <w:rFonts w:ascii="Times New Roman" w:eastAsia="TimesNewRomanPSMT" w:hAnsi="Times New Roman" w:cs="Times New Roman"/>
          <w:bCs/>
          <w:sz w:val="24"/>
          <w:szCs w:val="24"/>
          <w:lang w:val="sr-Cyrl-RS"/>
        </w:rPr>
        <w:t>3</w:t>
      </w:r>
      <w:r w:rsidRPr="00B3722F">
        <w:rPr>
          <w:rFonts w:ascii="Times New Roman" w:eastAsia="TimesNewRomanPSMT" w:hAnsi="Times New Roman" w:cs="Times New Roman"/>
          <w:bCs/>
          <w:sz w:val="24"/>
          <w:szCs w:val="24"/>
          <w:lang w:val="sr-Cyrl-RS"/>
        </w:rPr>
        <w:t>. јединичну цену  са ПДВ-ом</w:t>
      </w:r>
      <w:r w:rsidR="006B6911">
        <w:rPr>
          <w:rFonts w:ascii="Times New Roman" w:eastAsia="TimesNewRomanPSMT" w:hAnsi="Times New Roman" w:cs="Times New Roman"/>
          <w:bCs/>
          <w:sz w:val="24"/>
          <w:szCs w:val="24"/>
          <w:lang w:val="sr-Cyrl-RS"/>
        </w:rPr>
        <w:t>.</w:t>
      </w:r>
    </w:p>
    <w:p w:rsidR="00632448" w:rsidRPr="00536A74" w:rsidRDefault="00632448" w:rsidP="00523AE3">
      <w:pPr>
        <w:rPr>
          <w:rFonts w:ascii="Times New Roman" w:hAnsi="Times New Roman" w:cs="Times New Roman"/>
          <w:sz w:val="24"/>
          <w:szCs w:val="24"/>
          <w:highlight w:val="yellow"/>
        </w:rPr>
      </w:pPr>
    </w:p>
    <w:p w:rsidR="0021198E" w:rsidRPr="00B27F9C" w:rsidRDefault="0021198E" w:rsidP="00550F82">
      <w:pPr>
        <w:jc w:val="both"/>
        <w:rPr>
          <w:rFonts w:ascii="Times New Roman" w:hAnsi="Times New Roman" w:cs="Times New Roman"/>
          <w:sz w:val="24"/>
          <w:szCs w:val="24"/>
        </w:rPr>
      </w:pPr>
      <w:r w:rsidRPr="00B27F9C">
        <w:rPr>
          <w:rFonts w:ascii="Times New Roman" w:hAnsi="Times New Roman" w:cs="Times New Roman"/>
          <w:sz w:val="24"/>
          <w:szCs w:val="24"/>
        </w:rPr>
        <w:t>Цене су фиксне.</w:t>
      </w:r>
    </w:p>
    <w:p w:rsidR="00C62D28" w:rsidRPr="00B27F9C" w:rsidRDefault="00C62D28" w:rsidP="00C62D28">
      <w:pPr>
        <w:jc w:val="both"/>
        <w:rPr>
          <w:rFonts w:ascii="Times New Roman" w:hAnsi="Times New Roman" w:cs="Times New Roman"/>
          <w:sz w:val="24"/>
          <w:szCs w:val="24"/>
        </w:rPr>
      </w:pPr>
      <w:r w:rsidRPr="00B27F9C">
        <w:rPr>
          <w:rFonts w:ascii="Times New Roman" w:hAnsi="Times New Roman" w:cs="Times New Roman"/>
          <w:sz w:val="24"/>
          <w:szCs w:val="24"/>
        </w:rPr>
        <w:t>Уговорена месечна надокнада обухвата све ставке техничке спецификације, и накнадно фактурисање изван уговорене вредности неће бити могуће.</w:t>
      </w:r>
    </w:p>
    <w:p w:rsidR="00C62D28" w:rsidRPr="00B27F9C" w:rsidRDefault="00C62D28" w:rsidP="00C62D28">
      <w:pPr>
        <w:jc w:val="both"/>
        <w:rPr>
          <w:rFonts w:ascii="Times New Roman" w:hAnsi="Times New Roman" w:cs="Times New Roman"/>
          <w:sz w:val="24"/>
          <w:szCs w:val="24"/>
        </w:rPr>
      </w:pPr>
      <w:r w:rsidRPr="00B27F9C">
        <w:rPr>
          <w:rFonts w:ascii="Times New Roman" w:hAnsi="Times New Roman" w:cs="Times New Roman"/>
          <w:sz w:val="24"/>
          <w:szCs w:val="24"/>
        </w:rPr>
        <w:t>Ц</w:t>
      </w:r>
      <w:r w:rsidRPr="00B27F9C">
        <w:rPr>
          <w:rFonts w:ascii="Times New Roman" w:hAnsi="Times New Roman" w:cs="Times New Roman"/>
          <w:bCs/>
          <w:iCs/>
          <w:sz w:val="24"/>
          <w:szCs w:val="24"/>
          <w:lang w:val="sr-Cyrl-RS"/>
        </w:rPr>
        <w:t>ена мора бити исказана у динарима, са и без ПДВ-а, заокружена на две децимале и укључује све зависне и пратеће трошкове.</w:t>
      </w:r>
      <w:r w:rsidRPr="00B27F9C">
        <w:rPr>
          <w:rFonts w:ascii="Times New Roman" w:hAnsi="Times New Roman" w:cs="Times New Roman"/>
          <w:sz w:val="24"/>
          <w:szCs w:val="24"/>
          <w:lang w:val="sr-Cyrl-RS"/>
        </w:rPr>
        <w:t xml:space="preserve"> </w:t>
      </w:r>
      <w:r w:rsidRPr="00B27F9C">
        <w:rPr>
          <w:rFonts w:ascii="Times New Roman" w:hAnsi="Times New Roman" w:cs="Times New Roman"/>
          <w:sz w:val="24"/>
          <w:szCs w:val="24"/>
        </w:rPr>
        <w:t>Уколико је понуђена цена 0</w:t>
      </w:r>
      <w:proofErr w:type="gramStart"/>
      <w:r w:rsidRPr="00B27F9C">
        <w:rPr>
          <w:rFonts w:ascii="Times New Roman" w:hAnsi="Times New Roman" w:cs="Times New Roman"/>
          <w:sz w:val="24"/>
          <w:szCs w:val="24"/>
        </w:rPr>
        <w:t>,00</w:t>
      </w:r>
      <w:proofErr w:type="gramEnd"/>
      <w:r w:rsidRPr="00B27F9C">
        <w:rPr>
          <w:rFonts w:ascii="Times New Roman" w:hAnsi="Times New Roman" w:cs="Times New Roman"/>
          <w:sz w:val="24"/>
          <w:szCs w:val="24"/>
        </w:rPr>
        <w:t xml:space="preserve"> динара, за обрачун ће се користити износ 0,01 динара.</w:t>
      </w:r>
    </w:p>
    <w:p w:rsidR="0021198E" w:rsidRPr="00B27F9C" w:rsidRDefault="0021198E" w:rsidP="00550F82">
      <w:pPr>
        <w:jc w:val="both"/>
        <w:rPr>
          <w:rFonts w:ascii="Times New Roman" w:hAnsi="Times New Roman" w:cs="Times New Roman"/>
          <w:sz w:val="24"/>
          <w:szCs w:val="24"/>
        </w:rPr>
      </w:pPr>
    </w:p>
    <w:p w:rsidR="0021198E" w:rsidRDefault="0021198E" w:rsidP="00550F82">
      <w:pPr>
        <w:jc w:val="both"/>
        <w:rPr>
          <w:rFonts w:ascii="Times New Roman" w:hAnsi="Times New Roman" w:cs="Times New Roman"/>
          <w:sz w:val="24"/>
          <w:szCs w:val="24"/>
        </w:rPr>
      </w:pPr>
    </w:p>
    <w:p w:rsidR="00FD5F4F" w:rsidRDefault="00FD5F4F" w:rsidP="00550F82">
      <w:pPr>
        <w:jc w:val="both"/>
        <w:rPr>
          <w:rFonts w:ascii="Times New Roman" w:hAnsi="Times New Roman" w:cs="Times New Roman"/>
          <w:sz w:val="24"/>
          <w:szCs w:val="24"/>
        </w:rPr>
      </w:pPr>
    </w:p>
    <w:p w:rsidR="00FD5F4F" w:rsidRPr="00B27F9C" w:rsidRDefault="00FD5F4F" w:rsidP="00550F82">
      <w:pPr>
        <w:jc w:val="both"/>
        <w:rPr>
          <w:rFonts w:ascii="Times New Roman" w:hAnsi="Times New Roman" w:cs="Times New Roman"/>
          <w:sz w:val="24"/>
          <w:szCs w:val="24"/>
        </w:rPr>
      </w:pPr>
    </w:p>
    <w:p w:rsidR="0021198E" w:rsidRPr="00B27F9C" w:rsidRDefault="005B209B" w:rsidP="005B209B">
      <w:pPr>
        <w:rPr>
          <w:rFonts w:ascii="Times New Roman" w:hAnsi="Times New Roman" w:cs="Times New Roman"/>
          <w:sz w:val="24"/>
          <w:szCs w:val="24"/>
        </w:rPr>
      </w:pPr>
      <w:r w:rsidRPr="00B27F9C">
        <w:rPr>
          <w:rFonts w:ascii="Times New Roman" w:hAnsi="Times New Roman" w:cs="Times New Roman"/>
          <w:sz w:val="24"/>
          <w:szCs w:val="24"/>
        </w:rPr>
        <w:t xml:space="preserve">                      </w:t>
      </w:r>
      <w:r w:rsidR="0021198E" w:rsidRPr="00B27F9C">
        <w:rPr>
          <w:rFonts w:ascii="Times New Roman" w:hAnsi="Times New Roman" w:cs="Times New Roman"/>
          <w:sz w:val="24"/>
          <w:szCs w:val="24"/>
        </w:rPr>
        <w:t>Датум</w:t>
      </w:r>
      <w:r w:rsidR="0021198E" w:rsidRPr="00B27F9C">
        <w:rPr>
          <w:rFonts w:ascii="Times New Roman" w:hAnsi="Times New Roman" w:cs="Times New Roman"/>
          <w:sz w:val="24"/>
          <w:szCs w:val="24"/>
        </w:rPr>
        <w:tab/>
        <w:t xml:space="preserve">       </w:t>
      </w:r>
      <w:r w:rsidRPr="00B27F9C">
        <w:rPr>
          <w:rFonts w:ascii="Times New Roman" w:hAnsi="Times New Roman" w:cs="Times New Roman"/>
          <w:sz w:val="24"/>
          <w:szCs w:val="24"/>
        </w:rPr>
        <w:t xml:space="preserve">                                       </w:t>
      </w:r>
      <w:r w:rsidR="0021198E" w:rsidRPr="00B27F9C">
        <w:rPr>
          <w:rFonts w:ascii="Times New Roman" w:hAnsi="Times New Roman" w:cs="Times New Roman"/>
          <w:sz w:val="24"/>
          <w:szCs w:val="24"/>
        </w:rPr>
        <w:t xml:space="preserve">  Печат и потпис овлашћеног лица</w:t>
      </w:r>
    </w:p>
    <w:p w:rsidR="0021198E" w:rsidRPr="00B27F9C" w:rsidRDefault="00E813DC" w:rsidP="005B209B">
      <w:pPr>
        <w:rPr>
          <w:rFonts w:ascii="Times New Roman" w:hAnsi="Times New Roman" w:cs="Times New Roman"/>
          <w:sz w:val="24"/>
          <w:szCs w:val="24"/>
        </w:rPr>
      </w:pPr>
      <w:r w:rsidRPr="00B27F9C">
        <w:rPr>
          <w:rFonts w:ascii="Times New Roman" w:hAnsi="Times New Roman" w:cs="Times New Roman"/>
          <w:noProof/>
          <w:sz w:val="24"/>
          <w:szCs w:val="24"/>
          <w:lang w:bidi="ar-SA"/>
        </w:rPr>
        <mc:AlternateContent>
          <mc:Choice Requires="wps">
            <w:drawing>
              <wp:anchor distT="0" distB="0" distL="0" distR="0" simplePos="0" relativeHeight="251655168" behindDoc="1" locked="0" layoutInCell="1" allowOverlap="1" wp14:anchorId="1315CD8A" wp14:editId="467AE0D4">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0C529"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B27F9C">
        <w:rPr>
          <w:rFonts w:ascii="Times New Roman" w:hAnsi="Times New Roman" w:cs="Times New Roman"/>
          <w:noProof/>
          <w:sz w:val="24"/>
          <w:szCs w:val="24"/>
          <w:lang w:bidi="ar-SA"/>
        </w:rPr>
        <mc:AlternateContent>
          <mc:Choice Requires="wps">
            <w:drawing>
              <wp:anchor distT="0" distB="0" distL="0" distR="0" simplePos="0" relativeHeight="251656192" behindDoc="1" locked="0" layoutInCell="1" allowOverlap="1" wp14:anchorId="730FF99B" wp14:editId="46E7B248">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47C7"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rsidR="0021198E" w:rsidRPr="00B27F9C" w:rsidRDefault="0021198E" w:rsidP="005B209B">
      <w:pPr>
        <w:rPr>
          <w:rFonts w:ascii="Times New Roman" w:hAnsi="Times New Roman" w:cs="Times New Roman"/>
          <w:sz w:val="24"/>
          <w:szCs w:val="24"/>
        </w:rPr>
      </w:pPr>
    </w:p>
    <w:p w:rsidR="0021198E" w:rsidRPr="00BB6FCD" w:rsidRDefault="005B209B" w:rsidP="00550F82">
      <w:pPr>
        <w:jc w:val="both"/>
        <w:rPr>
          <w:rFonts w:ascii="Times New Roman" w:hAnsi="Times New Roman" w:cs="Times New Roman"/>
          <w:i/>
          <w:sz w:val="24"/>
          <w:szCs w:val="24"/>
        </w:rPr>
      </w:pPr>
      <w:r w:rsidRPr="00B27F9C">
        <w:rPr>
          <w:rFonts w:ascii="Times New Roman" w:hAnsi="Times New Roman" w:cs="Times New Roman"/>
          <w:b/>
          <w:i/>
          <w:sz w:val="24"/>
          <w:szCs w:val="24"/>
        </w:rPr>
        <w:t xml:space="preserve">Напомене: </w:t>
      </w:r>
      <w:r w:rsidR="0021198E" w:rsidRPr="00B27F9C">
        <w:rPr>
          <w:rFonts w:ascii="Times New Roman" w:hAnsi="Times New Roman" w:cs="Times New Roman"/>
          <w:i/>
          <w:sz w:val="24"/>
          <w:szCs w:val="24"/>
        </w:rPr>
        <w:t xml:space="preserve">Образац </w:t>
      </w:r>
      <w:r w:rsidR="00A0019C">
        <w:rPr>
          <w:rFonts w:ascii="Times New Roman" w:hAnsi="Times New Roman" w:cs="Times New Roman"/>
          <w:i/>
          <w:sz w:val="24"/>
          <w:szCs w:val="24"/>
          <w:lang w:val="sr-Cyrl-RS"/>
        </w:rPr>
        <w:t xml:space="preserve">структуре цене </w:t>
      </w:r>
      <w:r w:rsidR="0021198E" w:rsidRPr="00B27F9C">
        <w:rPr>
          <w:rFonts w:ascii="Times New Roman" w:hAnsi="Times New Roman" w:cs="Times New Roman"/>
          <w:i/>
          <w:sz w:val="24"/>
          <w:szCs w:val="24"/>
        </w:rPr>
        <w:t>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198E" w:rsidRPr="00BB6FCD" w:rsidRDefault="0021198E" w:rsidP="00523AE3">
      <w:pPr>
        <w:rPr>
          <w:rFonts w:ascii="Times New Roman" w:hAnsi="Times New Roman" w:cs="Times New Roman"/>
          <w:sz w:val="24"/>
          <w:szCs w:val="24"/>
        </w:rPr>
        <w:sectPr w:rsidR="0021198E" w:rsidRPr="00BB6FCD" w:rsidSect="00523AE3">
          <w:pgSz w:w="11907" w:h="16839" w:code="9"/>
          <w:pgMar w:top="1440" w:right="1080" w:bottom="1440" w:left="1080" w:header="0" w:footer="917" w:gutter="0"/>
          <w:cols w:space="720"/>
          <w:docGrid w:linePitch="299"/>
        </w:sectPr>
      </w:pPr>
    </w:p>
    <w:p w:rsidR="00F80638" w:rsidRDefault="00F80638" w:rsidP="007C7540">
      <w:pPr>
        <w:pStyle w:val="Heading2"/>
      </w:pPr>
      <w:bookmarkStart w:id="8" w:name="_Toc517938776"/>
    </w:p>
    <w:p w:rsidR="00F80638" w:rsidRDefault="00F80638" w:rsidP="007C7540">
      <w:pPr>
        <w:pStyle w:val="Heading2"/>
      </w:pPr>
    </w:p>
    <w:p w:rsidR="00F80638" w:rsidRDefault="00F80638" w:rsidP="007C7540">
      <w:pPr>
        <w:pStyle w:val="Heading2"/>
      </w:pPr>
    </w:p>
    <w:p w:rsidR="00F80638" w:rsidRDefault="00F80638" w:rsidP="007C7540">
      <w:pPr>
        <w:pStyle w:val="Heading2"/>
      </w:pPr>
    </w:p>
    <w:p w:rsidR="00F80638" w:rsidRDefault="00F80638" w:rsidP="007C7540">
      <w:pPr>
        <w:pStyle w:val="Heading2"/>
      </w:pPr>
    </w:p>
    <w:p w:rsidR="00F80638" w:rsidRDefault="00F80638" w:rsidP="007C7540">
      <w:pPr>
        <w:pStyle w:val="Heading2"/>
      </w:pPr>
    </w:p>
    <w:p w:rsidR="00F80638" w:rsidRDefault="00F80638" w:rsidP="007C7540">
      <w:pPr>
        <w:pStyle w:val="Heading2"/>
      </w:pPr>
    </w:p>
    <w:p w:rsidR="00F80638" w:rsidRDefault="00F80638" w:rsidP="007C7540">
      <w:pPr>
        <w:pStyle w:val="Heading2"/>
      </w:pPr>
    </w:p>
    <w:p w:rsidR="00F80638" w:rsidRDefault="00F80638" w:rsidP="007C7540">
      <w:pPr>
        <w:pStyle w:val="Heading2"/>
      </w:pPr>
    </w:p>
    <w:p w:rsidR="00F80638" w:rsidRDefault="00F80638" w:rsidP="007C7540">
      <w:pPr>
        <w:pStyle w:val="Heading2"/>
      </w:pPr>
    </w:p>
    <w:p w:rsidR="00F80638" w:rsidRDefault="00F80638" w:rsidP="007C7540">
      <w:pPr>
        <w:pStyle w:val="Heading2"/>
      </w:pPr>
    </w:p>
    <w:p w:rsidR="002172C0" w:rsidRPr="00BB6FCD" w:rsidRDefault="008F19E5" w:rsidP="007C7540">
      <w:pPr>
        <w:pStyle w:val="Heading2"/>
      </w:pPr>
      <w:r w:rsidRPr="00BB6FCD">
        <w:t xml:space="preserve">Образац </w:t>
      </w:r>
      <w:r w:rsidR="00DE462B">
        <w:rPr>
          <w:lang w:val="sr-Cyrl-RS"/>
        </w:rPr>
        <w:t>4</w:t>
      </w:r>
      <w:r w:rsidR="008F51AE" w:rsidRPr="00BB6FCD">
        <w:t xml:space="preserve"> – Образац изјаве о независној понуди</w:t>
      </w:r>
      <w:bookmarkEnd w:id="8"/>
      <w:r w:rsidR="002172C0" w:rsidRPr="00BB6FCD">
        <w:t xml:space="preserve"> </w:t>
      </w: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5B209B" w:rsidRPr="00BB6FCD" w:rsidRDefault="005B209B" w:rsidP="005B209B">
      <w:pPr>
        <w:tabs>
          <w:tab w:val="left" w:pos="9498"/>
        </w:tabs>
        <w:ind w:left="314" w:hanging="314"/>
        <w:rPr>
          <w:rFonts w:ascii="Times New Roman" w:eastAsia="Times New Roman" w:hAnsi="Times New Roman" w:cs="Times New Roman"/>
          <w:sz w:val="24"/>
          <w:szCs w:val="24"/>
          <w:lang w:bidi="ar-SA"/>
        </w:rPr>
      </w:pPr>
      <w:r w:rsidRPr="00BB6FCD">
        <w:rPr>
          <w:rFonts w:ascii="Times New Roman" w:eastAsia="Times New Roman" w:hAnsi="Times New Roman" w:cs="Times New Roman"/>
          <w:w w:val="105"/>
          <w:sz w:val="24"/>
          <w:szCs w:val="24"/>
          <w:lang w:bidi="ar-SA"/>
        </w:rPr>
        <w:t>У складу са чланом</w:t>
      </w:r>
      <w:r w:rsidRPr="00BB6FCD">
        <w:rPr>
          <w:rFonts w:ascii="Times New Roman" w:eastAsia="Times New Roman" w:hAnsi="Times New Roman" w:cs="Times New Roman"/>
          <w:spacing w:val="-44"/>
          <w:w w:val="105"/>
          <w:sz w:val="24"/>
          <w:szCs w:val="24"/>
          <w:lang w:bidi="ar-SA"/>
        </w:rPr>
        <w:t xml:space="preserve"> </w:t>
      </w:r>
      <w:r w:rsidRPr="00BB6FCD">
        <w:rPr>
          <w:rFonts w:ascii="Times New Roman" w:eastAsia="Times New Roman" w:hAnsi="Times New Roman" w:cs="Times New Roman"/>
          <w:w w:val="105"/>
          <w:sz w:val="24"/>
          <w:szCs w:val="24"/>
          <w:lang w:bidi="ar-SA"/>
        </w:rPr>
        <w:t>26.</w:t>
      </w:r>
      <w:r w:rsidRPr="00BB6FCD">
        <w:rPr>
          <w:rFonts w:ascii="Times New Roman" w:eastAsia="Times New Roman" w:hAnsi="Times New Roman" w:cs="Times New Roman"/>
          <w:spacing w:val="-10"/>
          <w:w w:val="105"/>
          <w:sz w:val="24"/>
          <w:szCs w:val="24"/>
          <w:lang w:bidi="ar-SA"/>
        </w:rPr>
        <w:t xml:space="preserve"> </w:t>
      </w:r>
      <w:r w:rsidRPr="00BB6FCD">
        <w:rPr>
          <w:rFonts w:ascii="Times New Roman" w:eastAsia="Times New Roman" w:hAnsi="Times New Roman" w:cs="Times New Roman"/>
          <w:spacing w:val="-3"/>
          <w:w w:val="105"/>
          <w:sz w:val="24"/>
          <w:szCs w:val="24"/>
          <w:lang w:bidi="ar-SA"/>
        </w:rPr>
        <w:t>Закона</w:t>
      </w:r>
      <w:proofErr w:type="gramStart"/>
      <w:r w:rsidRPr="00BB6FCD">
        <w:rPr>
          <w:rFonts w:ascii="Times New Roman" w:eastAsia="Times New Roman" w:hAnsi="Times New Roman" w:cs="Times New Roman"/>
          <w:spacing w:val="-3"/>
          <w:w w:val="105"/>
          <w:sz w:val="24"/>
          <w:szCs w:val="24"/>
          <w:lang w:bidi="ar-SA"/>
        </w:rPr>
        <w:t>,</w:t>
      </w:r>
      <w:r w:rsidRPr="00BB6FCD">
        <w:rPr>
          <w:rFonts w:ascii="Times New Roman" w:eastAsia="Times New Roman" w:hAnsi="Times New Roman" w:cs="Times New Roman"/>
          <w:spacing w:val="-3"/>
          <w:w w:val="105"/>
          <w:sz w:val="24"/>
          <w:szCs w:val="24"/>
          <w:u w:val="single"/>
          <w:lang w:bidi="ar-SA"/>
        </w:rPr>
        <w:t xml:space="preserve"> </w:t>
      </w:r>
      <w:r w:rsidRPr="00BB6FCD">
        <w:rPr>
          <w:rFonts w:ascii="Times New Roman" w:eastAsia="Times New Roman" w:hAnsi="Times New Roman" w:cs="Times New Roman"/>
          <w:spacing w:val="-3"/>
          <w:w w:val="105"/>
          <w:sz w:val="24"/>
          <w:szCs w:val="24"/>
          <w:u w:val="single"/>
          <w:lang w:bidi="ar-SA"/>
        </w:rPr>
        <w:tab/>
      </w:r>
      <w:r w:rsidRPr="00BB6FCD">
        <w:rPr>
          <w:rFonts w:ascii="Times New Roman" w:eastAsia="Times New Roman" w:hAnsi="Times New Roman" w:cs="Times New Roman"/>
          <w:w w:val="105"/>
          <w:sz w:val="24"/>
          <w:szCs w:val="24"/>
          <w:lang w:bidi="ar-SA"/>
        </w:rPr>
        <w:t>,</w:t>
      </w:r>
      <w:proofErr w:type="gramEnd"/>
    </w:p>
    <w:p w:rsidR="005B209B" w:rsidRPr="00BB6FCD" w:rsidRDefault="005B209B" w:rsidP="005B209B">
      <w:pPr>
        <w:tabs>
          <w:tab w:val="left" w:pos="9498"/>
        </w:tabs>
        <w:spacing w:before="6"/>
        <w:ind w:left="2249" w:right="1012" w:hanging="314"/>
        <w:jc w:val="center"/>
        <w:rPr>
          <w:rFonts w:ascii="Times New Roman" w:eastAsia="Times New Roman" w:hAnsi="Times New Roman" w:cs="Times New Roman"/>
          <w:sz w:val="24"/>
          <w:szCs w:val="24"/>
          <w:lang w:bidi="ar-SA"/>
        </w:rPr>
      </w:pPr>
      <w:r w:rsidRPr="00BB6FCD">
        <w:rPr>
          <w:rFonts w:ascii="Times New Roman" w:eastAsia="Times New Roman" w:hAnsi="Times New Roman" w:cs="Times New Roman"/>
          <w:w w:val="105"/>
          <w:sz w:val="24"/>
          <w:szCs w:val="24"/>
          <w:lang w:bidi="ar-SA"/>
        </w:rPr>
        <w:t>(Назив понуђача)</w:t>
      </w:r>
    </w:p>
    <w:p w:rsidR="005B209B" w:rsidRPr="00BB6FCD" w:rsidRDefault="005B209B" w:rsidP="005B209B">
      <w:pPr>
        <w:tabs>
          <w:tab w:val="left" w:pos="9498"/>
        </w:tabs>
        <w:spacing w:before="6"/>
        <w:ind w:left="314" w:hanging="314"/>
        <w:rPr>
          <w:rFonts w:ascii="Times New Roman" w:eastAsia="Times New Roman" w:hAnsi="Times New Roman" w:cs="Times New Roman"/>
          <w:sz w:val="24"/>
          <w:szCs w:val="24"/>
          <w:lang w:bidi="ar-SA"/>
        </w:rPr>
      </w:pPr>
      <w:proofErr w:type="gramStart"/>
      <w:r w:rsidRPr="00BB6FCD">
        <w:rPr>
          <w:rFonts w:ascii="Times New Roman" w:eastAsia="Times New Roman" w:hAnsi="Times New Roman" w:cs="Times New Roman"/>
          <w:w w:val="105"/>
          <w:sz w:val="24"/>
          <w:szCs w:val="24"/>
          <w:lang w:bidi="ar-SA"/>
        </w:rPr>
        <w:t>даје</w:t>
      </w:r>
      <w:proofErr w:type="gramEnd"/>
      <w:r w:rsidRPr="00BB6FCD">
        <w:rPr>
          <w:rFonts w:ascii="Times New Roman" w:eastAsia="Times New Roman" w:hAnsi="Times New Roman" w:cs="Times New Roman"/>
          <w:w w:val="105"/>
          <w:sz w:val="24"/>
          <w:szCs w:val="24"/>
          <w:lang w:bidi="ar-SA"/>
        </w:rPr>
        <w:t>:</w:t>
      </w: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8F51AE" w:rsidRPr="00BB6FCD" w:rsidRDefault="008F51AE"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rsidR="008F51AE" w:rsidRPr="00BB6FCD" w:rsidRDefault="008F51AE" w:rsidP="005B209B">
      <w:pPr>
        <w:jc w:val="center"/>
        <w:rPr>
          <w:rFonts w:ascii="Times New Roman" w:hAnsi="Times New Roman" w:cs="Times New Roman"/>
          <w:b/>
          <w:sz w:val="24"/>
          <w:szCs w:val="24"/>
        </w:rPr>
      </w:pPr>
    </w:p>
    <w:p w:rsidR="008F51AE" w:rsidRPr="00BB6FCD" w:rsidRDefault="008F51AE"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О НЕЗАВИСНОЈ ПОНУДИ</w:t>
      </w:r>
    </w:p>
    <w:p w:rsidR="008F51AE" w:rsidRPr="00BB6FCD" w:rsidRDefault="008F51AE" w:rsidP="005B209B">
      <w:pPr>
        <w:jc w:val="center"/>
        <w:rPr>
          <w:rFonts w:ascii="Times New Roman" w:hAnsi="Times New Roman" w:cs="Times New Roman"/>
          <w:b/>
          <w:sz w:val="24"/>
          <w:szCs w:val="24"/>
        </w:rPr>
      </w:pPr>
    </w:p>
    <w:p w:rsidR="008F51AE" w:rsidRPr="00BB6FCD" w:rsidRDefault="008F51AE"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r w:rsidRPr="00BB6FCD">
        <w:rPr>
          <w:rFonts w:ascii="Times New Roman" w:hAnsi="Times New Roman" w:cs="Times New Roman"/>
          <w:sz w:val="24"/>
          <w:szCs w:val="24"/>
        </w:rPr>
        <w:t xml:space="preserve">Под пуном материјалном и кривичном одговорношћу потврђујем да сам понуду у поступку јавне набавке мале вредности – </w:t>
      </w:r>
      <w:r w:rsidR="00D42E78">
        <w:rPr>
          <w:rFonts w:ascii="Times New Roman" w:hAnsi="Times New Roman" w:cs="Times New Roman"/>
          <w:sz w:val="24"/>
          <w:szCs w:val="24"/>
        </w:rPr>
        <w:t>Набавка услуга информисања и односа са јавношћу</w:t>
      </w:r>
      <w:r w:rsidRPr="00BB6FCD">
        <w:rPr>
          <w:rFonts w:ascii="Times New Roman" w:hAnsi="Times New Roman" w:cs="Times New Roman"/>
          <w:sz w:val="24"/>
          <w:szCs w:val="24"/>
        </w:rPr>
        <w:t xml:space="preserve">, број: </w:t>
      </w:r>
      <w:r w:rsidR="00D42E78">
        <w:rPr>
          <w:rFonts w:ascii="Times New Roman" w:hAnsi="Times New Roman" w:cs="Times New Roman"/>
          <w:sz w:val="24"/>
          <w:szCs w:val="24"/>
        </w:rPr>
        <w:t>2/2018</w:t>
      </w:r>
      <w:r w:rsidRPr="00BB6FCD">
        <w:rPr>
          <w:rFonts w:ascii="Times New Roman" w:hAnsi="Times New Roman" w:cs="Times New Roman"/>
          <w:sz w:val="24"/>
          <w:szCs w:val="24"/>
        </w:rPr>
        <w:t>, поднео независно, без договора са другим понуђачима или заинтересованим лицима.</w:t>
      </w: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r w:rsidR="005B209B" w:rsidRPr="00BB6FCD">
        <w:rPr>
          <w:rFonts w:ascii="Times New Roman" w:hAnsi="Times New Roman" w:cs="Times New Roman"/>
          <w:sz w:val="24"/>
          <w:szCs w:val="24"/>
        </w:rPr>
        <w:t xml:space="preserve">              </w:t>
      </w:r>
      <w:r w:rsidRPr="00BB6FCD">
        <w:rPr>
          <w:rFonts w:ascii="Times New Roman" w:hAnsi="Times New Roman" w:cs="Times New Roman"/>
          <w:sz w:val="24"/>
          <w:szCs w:val="24"/>
        </w:rPr>
        <w:t>Датум</w:t>
      </w:r>
      <w:r w:rsidRPr="00BB6FCD">
        <w:rPr>
          <w:rFonts w:ascii="Times New Roman" w:hAnsi="Times New Roman" w:cs="Times New Roman"/>
          <w:sz w:val="24"/>
          <w:szCs w:val="24"/>
        </w:rPr>
        <w:tab/>
        <w:t xml:space="preserve">   </w:t>
      </w:r>
      <w:r w:rsidR="005B209B" w:rsidRPr="00BB6FCD">
        <w:rPr>
          <w:rFonts w:ascii="Times New Roman" w:hAnsi="Times New Roman" w:cs="Times New Roman"/>
          <w:sz w:val="24"/>
          <w:szCs w:val="24"/>
        </w:rPr>
        <w:t xml:space="preserve">                                          </w:t>
      </w:r>
      <w:r w:rsidR="00C964BB"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Печат и потпис овлашћеног лица</w:t>
      </w:r>
    </w:p>
    <w:p w:rsidR="00982F4C" w:rsidRPr="00BB6FCD" w:rsidRDefault="00E813DC" w:rsidP="00523AE3">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14:anchorId="61BA439D" wp14:editId="41C0D3D3">
                <wp:simplePos x="0" y="0"/>
                <wp:positionH relativeFrom="page">
                  <wp:posOffset>1189990</wp:posOffset>
                </wp:positionH>
                <wp:positionV relativeFrom="paragraph">
                  <wp:posOffset>243205</wp:posOffset>
                </wp:positionV>
                <wp:extent cx="1075690" cy="0"/>
                <wp:effectExtent l="8890" t="6985" r="10795" b="12065"/>
                <wp:wrapTopAndBottom/>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7106" id="Line 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k1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X96pN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0288" behindDoc="1" locked="0" layoutInCell="1" allowOverlap="1" wp14:anchorId="1D8B0DD0" wp14:editId="7A9D94F7">
                <wp:simplePos x="0" y="0"/>
                <wp:positionH relativeFrom="page">
                  <wp:posOffset>3700145</wp:posOffset>
                </wp:positionH>
                <wp:positionV relativeFrom="paragraph">
                  <wp:posOffset>243205</wp:posOffset>
                </wp:positionV>
                <wp:extent cx="2366645" cy="0"/>
                <wp:effectExtent l="13970" t="6985" r="10160" b="12065"/>
                <wp:wrapTopAndBottom/>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95B9" id="Line 5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" strokeweight=".25092mm">
                <w10:wrap type="topAndBottom" anchorx="page"/>
              </v:line>
            </w:pict>
          </mc:Fallback>
        </mc:AlternateContent>
      </w: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p>
    <w:p w:rsidR="00982F4C" w:rsidRPr="00BB6FCD" w:rsidRDefault="00982F4C" w:rsidP="005B209B">
      <w:pPr>
        <w:jc w:val="both"/>
        <w:rPr>
          <w:rFonts w:ascii="Times New Roman" w:hAnsi="Times New Roman" w:cs="Times New Roman"/>
          <w:b/>
          <w:i/>
          <w:sz w:val="24"/>
          <w:szCs w:val="24"/>
        </w:r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BB6FCD">
        <w:rPr>
          <w:rFonts w:ascii="Times New Roman" w:hAnsi="Times New Roman" w:cs="Times New Roman"/>
          <w:i/>
          <w:sz w:val="24"/>
          <w:szCs w:val="24"/>
        </w:rPr>
        <w:t>став</w:t>
      </w:r>
      <w:proofErr w:type="gramEnd"/>
      <w:r w:rsidRPr="00BB6FCD">
        <w:rPr>
          <w:rFonts w:ascii="Times New Roman" w:hAnsi="Times New Roman" w:cs="Times New Roman"/>
          <w:i/>
          <w:sz w:val="24"/>
          <w:szCs w:val="24"/>
        </w:rPr>
        <w:t xml:space="preserve"> 1. </w:t>
      </w:r>
      <w:proofErr w:type="gramStart"/>
      <w:r w:rsidRPr="00BB6FCD">
        <w:rPr>
          <w:rFonts w:ascii="Times New Roman" w:hAnsi="Times New Roman" w:cs="Times New Roman"/>
          <w:i/>
          <w:sz w:val="24"/>
          <w:szCs w:val="24"/>
        </w:rPr>
        <w:t>тачка</w:t>
      </w:r>
      <w:proofErr w:type="gramEnd"/>
      <w:r w:rsidRPr="00BB6FCD">
        <w:rPr>
          <w:rFonts w:ascii="Times New Roman" w:hAnsi="Times New Roman" w:cs="Times New Roman"/>
          <w:i/>
          <w:sz w:val="24"/>
          <w:szCs w:val="24"/>
        </w:rPr>
        <w:t xml:space="preserve"> 2) Закона</w:t>
      </w:r>
      <w:r w:rsidRPr="00BB6FCD">
        <w:rPr>
          <w:rFonts w:ascii="Times New Roman" w:hAnsi="Times New Roman" w:cs="Times New Roman"/>
          <w:b/>
          <w:i/>
          <w:sz w:val="24"/>
          <w:szCs w:val="24"/>
        </w:rPr>
        <w:t xml:space="preserve">. </w:t>
      </w:r>
    </w:p>
    <w:p w:rsidR="00982F4C" w:rsidRPr="00BB6FCD" w:rsidRDefault="00982F4C" w:rsidP="005B209B">
      <w:pPr>
        <w:jc w:val="both"/>
        <w:rPr>
          <w:rFonts w:ascii="Times New Roman" w:hAnsi="Times New Roman" w:cs="Times New Roman"/>
          <w:b/>
          <w:i/>
          <w:sz w:val="24"/>
          <w:szCs w:val="24"/>
        </w:rPr>
      </w:pPr>
    </w:p>
    <w:p w:rsidR="00982F4C" w:rsidRPr="00BB6FCD" w:rsidRDefault="00982F4C" w:rsidP="005B209B">
      <w:pPr>
        <w:jc w:val="both"/>
        <w:rPr>
          <w:rFonts w:ascii="Times New Roman" w:hAnsi="Times New Roman" w:cs="Times New Roman"/>
          <w:i/>
          <w:sz w:val="24"/>
          <w:szCs w:val="24"/>
        </w:rPr>
      </w:pPr>
      <w:r w:rsidRPr="00BB6FCD">
        <w:rPr>
          <w:rFonts w:ascii="Times New Roman" w:hAnsi="Times New Roman" w:cs="Times New Roman"/>
          <w:b/>
          <w:i/>
          <w:sz w:val="24"/>
          <w:szCs w:val="24"/>
          <w:u w:val="single"/>
        </w:rPr>
        <w:t>Уколико понуду подноси група понуђача</w:t>
      </w:r>
      <w:r w:rsidRPr="00BB6FCD">
        <w:rPr>
          <w:rFonts w:ascii="Times New Roman" w:hAnsi="Times New Roman" w:cs="Times New Roman"/>
          <w:b/>
          <w:i/>
          <w:sz w:val="24"/>
          <w:szCs w:val="24"/>
        </w:rPr>
        <w:t xml:space="preserve">, </w:t>
      </w:r>
      <w:r w:rsidRPr="00BB6FCD">
        <w:rPr>
          <w:rFonts w:ascii="Times New Roman" w:hAnsi="Times New Roman" w:cs="Times New Roman"/>
          <w:i/>
          <w:sz w:val="24"/>
          <w:szCs w:val="24"/>
        </w:rPr>
        <w:t>Изјава мора бити потписана од стране овлашћеног лица сваког понуђача из групе понуђача и оверена печатом.</w:t>
      </w:r>
    </w:p>
    <w:p w:rsidR="002172C0" w:rsidRPr="00BB6FCD" w:rsidRDefault="002172C0" w:rsidP="005B209B">
      <w:pPr>
        <w:jc w:val="both"/>
        <w:rPr>
          <w:rFonts w:ascii="Times New Roman" w:hAnsi="Times New Roman" w:cs="Times New Roman"/>
          <w:b/>
          <w:i/>
          <w:sz w:val="24"/>
          <w:szCs w:val="24"/>
        </w:rPr>
      </w:pPr>
    </w:p>
    <w:p w:rsidR="002172C0" w:rsidRPr="00BB6FCD" w:rsidRDefault="002172C0" w:rsidP="00523AE3">
      <w:pPr>
        <w:rPr>
          <w:rFonts w:ascii="Times New Roman" w:hAnsi="Times New Roman" w:cs="Times New Roman"/>
          <w:sz w:val="24"/>
          <w:szCs w:val="24"/>
        </w:rPr>
      </w:pPr>
    </w:p>
    <w:p w:rsidR="002172C0" w:rsidRPr="00BB6FCD" w:rsidRDefault="002172C0" w:rsidP="00523AE3">
      <w:pPr>
        <w:rPr>
          <w:rFonts w:ascii="Times New Roman" w:hAnsi="Times New Roman" w:cs="Times New Roman"/>
          <w:sz w:val="24"/>
          <w:szCs w:val="24"/>
        </w:rPr>
      </w:pPr>
    </w:p>
    <w:p w:rsidR="002172C0" w:rsidRPr="00BB6FCD" w:rsidRDefault="002172C0"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5B209B" w:rsidRPr="00BB6FCD" w:rsidRDefault="005B209B" w:rsidP="00523AE3">
      <w:pPr>
        <w:rPr>
          <w:rFonts w:ascii="Times New Roman" w:hAnsi="Times New Roman" w:cs="Times New Roman"/>
          <w:sz w:val="24"/>
          <w:szCs w:val="24"/>
        </w:rPr>
      </w:pPr>
    </w:p>
    <w:p w:rsidR="005B209B" w:rsidRPr="00BB6FCD" w:rsidRDefault="005B209B" w:rsidP="00523AE3">
      <w:pPr>
        <w:rPr>
          <w:rFonts w:ascii="Times New Roman" w:hAnsi="Times New Roman" w:cs="Times New Roman"/>
          <w:sz w:val="24"/>
          <w:szCs w:val="24"/>
        </w:rPr>
      </w:pPr>
    </w:p>
    <w:p w:rsidR="005B209B" w:rsidRPr="00BB6FCD" w:rsidRDefault="005B209B" w:rsidP="00523AE3">
      <w:pPr>
        <w:rPr>
          <w:rFonts w:ascii="Times New Roman" w:hAnsi="Times New Roman" w:cs="Times New Roman"/>
          <w:sz w:val="24"/>
          <w:szCs w:val="24"/>
        </w:rPr>
      </w:pPr>
    </w:p>
    <w:p w:rsidR="005B209B" w:rsidRPr="00BB6FCD" w:rsidRDefault="005B209B"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41173E" w:rsidRDefault="008F19E5" w:rsidP="007C7540">
      <w:pPr>
        <w:pStyle w:val="Heading2"/>
        <w:rPr>
          <w:lang w:val="sr-Cyrl-RS"/>
        </w:rPr>
      </w:pPr>
      <w:bookmarkStart w:id="9" w:name="_Toc517938777"/>
      <w:r w:rsidRPr="00BB6FCD">
        <w:t xml:space="preserve">Образац </w:t>
      </w:r>
      <w:r w:rsidR="009F0E53">
        <w:rPr>
          <w:lang w:val="sr-Cyrl-RS"/>
        </w:rPr>
        <w:t>5</w:t>
      </w:r>
      <w:r w:rsidR="00982F4C" w:rsidRPr="00BB6FCD">
        <w:t xml:space="preserve"> – Образац изјаве понуђача о испуњавању услова из чл. 75. </w:t>
      </w:r>
      <w:proofErr w:type="gramStart"/>
      <w:r w:rsidR="001877C1">
        <w:rPr>
          <w:lang w:val="sr-Cyrl-RS"/>
        </w:rPr>
        <w:t>и</w:t>
      </w:r>
      <w:proofErr w:type="gramEnd"/>
      <w:r w:rsidR="001877C1">
        <w:rPr>
          <w:lang w:val="sr-Cyrl-RS"/>
        </w:rPr>
        <w:t xml:space="preserve"> 76.</w:t>
      </w:r>
      <w:r w:rsidR="00982F4C" w:rsidRPr="00BB6FCD">
        <w:t>ст. Закона</w:t>
      </w:r>
      <w:bookmarkEnd w:id="9"/>
      <w:r w:rsidR="0041173E">
        <w:rPr>
          <w:lang w:val="sr-Cyrl-RS"/>
        </w:rPr>
        <w:t xml:space="preserve"> у поступку јавне набавке мале вредности</w:t>
      </w:r>
    </w:p>
    <w:p w:rsidR="00D412D1" w:rsidRDefault="00D412D1" w:rsidP="00523AE3">
      <w:pPr>
        <w:rPr>
          <w:rFonts w:ascii="Times New Roman" w:hAnsi="Times New Roman" w:cs="Times New Roman"/>
          <w:sz w:val="24"/>
          <w:szCs w:val="24"/>
        </w:rPr>
      </w:pPr>
    </w:p>
    <w:p w:rsidR="00917514" w:rsidRDefault="00917514" w:rsidP="00917514">
      <w:pPr>
        <w:jc w:val="center"/>
        <w:rPr>
          <w:rFonts w:ascii="Times New Roman" w:hAnsi="Times New Roman" w:cs="Times New Roman"/>
          <w:b/>
          <w:sz w:val="24"/>
          <w:szCs w:val="24"/>
        </w:rPr>
      </w:pPr>
    </w:p>
    <w:p w:rsidR="00917514" w:rsidRPr="00BB6FCD" w:rsidRDefault="00917514" w:rsidP="00917514">
      <w:pPr>
        <w:jc w:val="center"/>
        <w:rPr>
          <w:rFonts w:ascii="Times New Roman" w:hAnsi="Times New Roman" w:cs="Times New Roman"/>
          <w:b/>
          <w:sz w:val="24"/>
          <w:szCs w:val="24"/>
        </w:rPr>
      </w:pPr>
      <w:r w:rsidRPr="00BB6FCD">
        <w:rPr>
          <w:rFonts w:ascii="Times New Roman" w:hAnsi="Times New Roman" w:cs="Times New Roman"/>
          <w:b/>
          <w:sz w:val="24"/>
          <w:szCs w:val="24"/>
        </w:rPr>
        <w:t xml:space="preserve">И З Ј А В </w:t>
      </w:r>
      <w:r>
        <w:rPr>
          <w:rFonts w:ascii="Times New Roman" w:hAnsi="Times New Roman" w:cs="Times New Roman"/>
          <w:b/>
          <w:sz w:val="24"/>
          <w:szCs w:val="24"/>
          <w:lang w:val="sr-Cyrl-RS"/>
        </w:rPr>
        <w:t>А</w:t>
      </w:r>
    </w:p>
    <w:p w:rsidR="00917514" w:rsidRPr="00BB6FCD" w:rsidRDefault="00917514" w:rsidP="00523AE3">
      <w:pPr>
        <w:rPr>
          <w:rFonts w:ascii="Times New Roman" w:hAnsi="Times New Roman" w:cs="Times New Roman"/>
          <w:sz w:val="24"/>
          <w:szCs w:val="24"/>
        </w:rPr>
      </w:pPr>
    </w:p>
    <w:p w:rsidR="00CE680A" w:rsidRDefault="00917514" w:rsidP="00CE680A">
      <w:pPr>
        <w:jc w:val="both"/>
        <w:rPr>
          <w:rFonts w:ascii="Times New Roman" w:hAnsi="Times New Roman" w:cs="Times New Roman"/>
          <w:sz w:val="24"/>
          <w:szCs w:val="24"/>
        </w:rPr>
      </w:pPr>
      <w:r w:rsidRPr="00BB6FCD">
        <w:rPr>
          <w:rFonts w:ascii="Times New Roman" w:hAnsi="Times New Roman" w:cs="Times New Roman"/>
          <w:sz w:val="24"/>
          <w:szCs w:val="24"/>
        </w:rPr>
        <w:t xml:space="preserve">У складу са чланом 77. </w:t>
      </w:r>
      <w:proofErr w:type="gramStart"/>
      <w:r w:rsidRPr="00BB6FCD">
        <w:rPr>
          <w:rFonts w:ascii="Times New Roman" w:hAnsi="Times New Roman" w:cs="Times New Roman"/>
          <w:sz w:val="24"/>
          <w:szCs w:val="24"/>
        </w:rPr>
        <w:t>став</w:t>
      </w:r>
      <w:proofErr w:type="gramEnd"/>
      <w:r w:rsidRPr="00BB6FCD">
        <w:rPr>
          <w:rFonts w:ascii="Times New Roman" w:hAnsi="Times New Roman" w:cs="Times New Roman"/>
          <w:sz w:val="24"/>
          <w:szCs w:val="24"/>
        </w:rPr>
        <w:t xml:space="preserve"> 4.</w:t>
      </w:r>
      <w:r w:rsidR="004E6803">
        <w:rPr>
          <w:rFonts w:ascii="Times New Roman" w:hAnsi="Times New Roman" w:cs="Times New Roman"/>
          <w:sz w:val="24"/>
          <w:szCs w:val="24"/>
          <w:lang w:val="sr-Cyrl-RS"/>
        </w:rPr>
        <w:t xml:space="preserve"> </w:t>
      </w:r>
      <w:r w:rsidRPr="00BB6FCD">
        <w:rPr>
          <w:rFonts w:ascii="Times New Roman" w:hAnsi="Times New Roman" w:cs="Times New Roman"/>
          <w:sz w:val="24"/>
          <w:szCs w:val="24"/>
        </w:rPr>
        <w:t>Закона</w:t>
      </w:r>
      <w:r>
        <w:rPr>
          <w:rFonts w:ascii="Times New Roman" w:hAnsi="Times New Roman" w:cs="Times New Roman"/>
          <w:sz w:val="24"/>
          <w:szCs w:val="24"/>
          <w:lang w:val="sr-Cyrl-RS"/>
        </w:rPr>
        <w:t>,</w:t>
      </w:r>
      <w:r w:rsidRPr="008C0E94">
        <w:rPr>
          <w:rFonts w:ascii="Times New Roman" w:eastAsia="Times New Roman" w:hAnsi="Times New Roman" w:cs="Times New Roman"/>
          <w:bCs/>
          <w:iCs/>
          <w:lang w:val="sr-Cyrl-CS"/>
        </w:rPr>
        <w:t xml:space="preserve"> </w:t>
      </w:r>
      <w:r>
        <w:rPr>
          <w:rFonts w:ascii="Times New Roman" w:eastAsia="Times New Roman" w:hAnsi="Times New Roman" w:cs="Times New Roman"/>
          <w:bCs/>
          <w:iCs/>
          <w:lang w:val="sr-Cyrl-CS"/>
        </w:rPr>
        <w:t>п</w:t>
      </w:r>
      <w:r w:rsidR="00CE680A" w:rsidRPr="008C0E94">
        <w:rPr>
          <w:rFonts w:ascii="Times New Roman" w:eastAsia="Times New Roman" w:hAnsi="Times New Roman" w:cs="Times New Roman"/>
          <w:bCs/>
          <w:iCs/>
          <w:lang w:val="sr-Cyrl-CS"/>
        </w:rPr>
        <w:t xml:space="preserve">од </w:t>
      </w:r>
      <w:r w:rsidR="00CE680A" w:rsidRPr="008C0E94">
        <w:rPr>
          <w:rFonts w:ascii="Times New Roman" w:eastAsia="Times New Roman" w:hAnsi="Times New Roman" w:cs="Times New Roman"/>
          <w:bCs/>
          <w:iCs/>
          <w:lang w:val="sr-Cyrl-RS"/>
        </w:rPr>
        <w:t xml:space="preserve">пуном </w:t>
      </w:r>
      <w:r w:rsidR="00CE680A" w:rsidRPr="008C0E94">
        <w:rPr>
          <w:rFonts w:ascii="Times New Roman" w:eastAsia="Times New Roman" w:hAnsi="Times New Roman" w:cs="Times New Roman"/>
          <w:bCs/>
          <w:iCs/>
          <w:lang w:val="sr-Cyrl-CS"/>
        </w:rPr>
        <w:t xml:space="preserve">материјалном </w:t>
      </w:r>
      <w:r w:rsidR="00CE680A" w:rsidRPr="008C0E94">
        <w:rPr>
          <w:rFonts w:ascii="Times New Roman" w:eastAsia="Times New Roman" w:hAnsi="Times New Roman" w:cs="Times New Roman"/>
          <w:bCs/>
          <w:iCs/>
          <w:lang w:val="sr-Cyrl-RS"/>
        </w:rPr>
        <w:t xml:space="preserve">и </w:t>
      </w:r>
      <w:r w:rsidR="00CE680A" w:rsidRPr="008C0E94">
        <w:rPr>
          <w:rFonts w:ascii="Times New Roman" w:eastAsia="Times New Roman" w:hAnsi="Times New Roman" w:cs="Times New Roman"/>
          <w:bCs/>
          <w:iCs/>
          <w:lang w:val="sr-Cyrl-CS"/>
        </w:rPr>
        <w:t xml:space="preserve">кривичном одговорношћу </w:t>
      </w:r>
      <w:r w:rsidR="00CE680A" w:rsidRPr="008C0E94">
        <w:rPr>
          <w:rFonts w:ascii="Times New Roman" w:eastAsia="Times New Roman" w:hAnsi="Times New Roman" w:cs="Times New Roman"/>
          <w:bCs/>
          <w:iCs/>
          <w:lang w:val="ru-RU"/>
        </w:rPr>
        <w:t>понуђач __</w:t>
      </w:r>
      <w:r w:rsidR="00CE680A" w:rsidRPr="008C0E94">
        <w:rPr>
          <w:rFonts w:ascii="Times New Roman" w:eastAsia="Times New Roman" w:hAnsi="Times New Roman" w:cs="Times New Roman"/>
          <w:bCs/>
          <w:iCs/>
          <w:lang w:val="sr-Cyrl-CS"/>
        </w:rPr>
        <w:t xml:space="preserve">_______________________________________________________ </w:t>
      </w:r>
      <w:r w:rsidR="00CE680A" w:rsidRPr="008C0E94">
        <w:rPr>
          <w:rFonts w:ascii="Times New Roman" w:eastAsia="Times New Roman" w:hAnsi="Times New Roman" w:cs="Times New Roman"/>
          <w:b/>
          <w:iCs/>
          <w:lang w:val="sr-Cyrl-CS"/>
        </w:rPr>
        <w:t xml:space="preserve">ПОТВРЂУЈЕ </w:t>
      </w:r>
      <w:r w:rsidR="00CE680A" w:rsidRPr="008C0E94">
        <w:rPr>
          <w:rFonts w:ascii="Times New Roman" w:eastAsia="Times New Roman" w:hAnsi="Times New Roman" w:cs="Times New Roman"/>
          <w:iCs/>
          <w:lang w:val="sr-Cyrl-CS"/>
        </w:rPr>
        <w:t xml:space="preserve">да </w:t>
      </w:r>
      <w:r w:rsidR="00CE680A" w:rsidRPr="008C0E94">
        <w:rPr>
          <w:rFonts w:ascii="Times New Roman" w:eastAsia="Times New Roman" w:hAnsi="Times New Roman" w:cs="Times New Roman"/>
          <w:bCs/>
          <w:iCs/>
          <w:lang w:val="sr-Cyrl-CS"/>
        </w:rPr>
        <w:t xml:space="preserve">испуњава услове прописане чланом 75. </w:t>
      </w:r>
      <w:r w:rsidR="00E5464C">
        <w:rPr>
          <w:rFonts w:ascii="Times New Roman" w:eastAsia="Times New Roman" w:hAnsi="Times New Roman" w:cs="Times New Roman"/>
          <w:bCs/>
          <w:iCs/>
          <w:lang w:val="sr-Cyrl-CS"/>
        </w:rPr>
        <w:t>и</w:t>
      </w:r>
      <w:r>
        <w:rPr>
          <w:rFonts w:ascii="Times New Roman" w:eastAsia="Times New Roman" w:hAnsi="Times New Roman" w:cs="Times New Roman"/>
          <w:bCs/>
          <w:iCs/>
          <w:lang w:val="sr-Cyrl-CS"/>
        </w:rPr>
        <w:t xml:space="preserve"> 76. </w:t>
      </w:r>
      <w:r w:rsidR="00CE680A" w:rsidRPr="008C0E94">
        <w:rPr>
          <w:rFonts w:ascii="Times New Roman" w:eastAsia="Times New Roman" w:hAnsi="Times New Roman" w:cs="Times New Roman"/>
          <w:bCs/>
          <w:iCs/>
          <w:lang w:val="sr-Cyrl-CS"/>
        </w:rPr>
        <w:t>Закона  о јавним набавкама за учешће у поступку јавне набавке мале вредности</w:t>
      </w:r>
      <w:r w:rsidR="00CE680A">
        <w:rPr>
          <w:rFonts w:ascii="Times New Roman" w:eastAsia="Times New Roman" w:hAnsi="Times New Roman" w:cs="Times New Roman"/>
          <w:bCs/>
          <w:iCs/>
          <w:lang w:val="sr-Cyrl-CS"/>
        </w:rPr>
        <w:t xml:space="preserve"> број 3/2018, чији је предмет набавка услуга информисања и односа са јавношћу, </w:t>
      </w:r>
      <w:r w:rsidRPr="00BB6FCD">
        <w:rPr>
          <w:rFonts w:ascii="Times New Roman" w:hAnsi="Times New Roman" w:cs="Times New Roman"/>
          <w:w w:val="105"/>
          <w:sz w:val="24"/>
          <w:szCs w:val="24"/>
          <w:lang w:bidi="ar-SA"/>
        </w:rPr>
        <w:t xml:space="preserve">односно услове дефинисане </w:t>
      </w:r>
      <w:r w:rsidRPr="00BB6FCD">
        <w:rPr>
          <w:rFonts w:ascii="Times New Roman" w:hAnsi="Times New Roman" w:cs="Times New Roman"/>
          <w:spacing w:val="-3"/>
          <w:w w:val="105"/>
          <w:sz w:val="24"/>
          <w:szCs w:val="24"/>
          <w:lang w:bidi="ar-SA"/>
        </w:rPr>
        <w:t xml:space="preserve">конкурсном </w:t>
      </w:r>
      <w:r w:rsidRPr="00BB6FCD">
        <w:rPr>
          <w:rFonts w:ascii="Times New Roman" w:hAnsi="Times New Roman" w:cs="Times New Roman"/>
          <w:w w:val="105"/>
          <w:sz w:val="24"/>
          <w:szCs w:val="24"/>
          <w:lang w:bidi="ar-SA"/>
        </w:rPr>
        <w:t xml:space="preserve">документацијом за предметну јавну </w:t>
      </w:r>
      <w:r w:rsidRPr="00BB6FCD">
        <w:rPr>
          <w:rFonts w:ascii="Times New Roman" w:hAnsi="Times New Roman" w:cs="Times New Roman"/>
          <w:spacing w:val="-4"/>
          <w:w w:val="105"/>
          <w:sz w:val="24"/>
          <w:szCs w:val="24"/>
          <w:lang w:bidi="ar-SA"/>
        </w:rPr>
        <w:t>набавку</w:t>
      </w:r>
      <w:r>
        <w:rPr>
          <w:rFonts w:ascii="Times New Roman" w:eastAsia="Times New Roman" w:hAnsi="Times New Roman" w:cs="Times New Roman"/>
          <w:bCs/>
          <w:iCs/>
          <w:lang w:val="sr-Cyrl-CS"/>
        </w:rPr>
        <w:t xml:space="preserve"> </w:t>
      </w:r>
      <w:r w:rsidR="00CE680A">
        <w:rPr>
          <w:rFonts w:ascii="Times New Roman" w:eastAsia="Times New Roman" w:hAnsi="Times New Roman" w:cs="Times New Roman"/>
          <w:bCs/>
          <w:iCs/>
          <w:lang w:val="sr-Cyrl-CS"/>
        </w:rPr>
        <w:t>и то:</w:t>
      </w:r>
    </w:p>
    <w:p w:rsidR="005B209B" w:rsidRPr="00BB6FCD" w:rsidRDefault="005B209B" w:rsidP="005B209B">
      <w:pPr>
        <w:rPr>
          <w:rFonts w:ascii="Times New Roman" w:hAnsi="Times New Roman" w:cs="Times New Roman"/>
          <w:sz w:val="24"/>
          <w:szCs w:val="24"/>
          <w:lang w:bidi="ar-SA"/>
        </w:rPr>
      </w:pPr>
    </w:p>
    <w:p w:rsidR="005B209B" w:rsidRPr="00BB6FCD" w:rsidRDefault="005B209B" w:rsidP="004D05C9">
      <w:pPr>
        <w:numPr>
          <w:ilvl w:val="0"/>
          <w:numId w:val="1"/>
        </w:numPr>
        <w:ind w:right="284"/>
        <w:jc w:val="both"/>
        <w:rPr>
          <w:rFonts w:ascii="Times New Roman" w:hAnsi="Times New Roman" w:cs="Times New Roman"/>
          <w:w w:val="105"/>
          <w:sz w:val="24"/>
          <w:szCs w:val="24"/>
          <w:lang w:bidi="ar-SA"/>
        </w:rPr>
      </w:pPr>
      <w:r w:rsidRPr="00BB6FCD">
        <w:rPr>
          <w:rFonts w:ascii="Times New Roman" w:hAnsi="Times New Roman" w:cs="Times New Roman"/>
          <w:w w:val="105"/>
          <w:sz w:val="24"/>
          <w:szCs w:val="24"/>
          <w:lang w:bidi="ar-SA"/>
        </w:rPr>
        <w:t>Понуђач је регистрован код надлежног органа, односно уписан у одговарајући регистар;</w:t>
      </w:r>
    </w:p>
    <w:p w:rsidR="005B209B" w:rsidRDefault="005B209B" w:rsidP="004D05C9">
      <w:pPr>
        <w:numPr>
          <w:ilvl w:val="0"/>
          <w:numId w:val="1"/>
        </w:numPr>
        <w:ind w:right="284"/>
        <w:jc w:val="both"/>
        <w:rPr>
          <w:rFonts w:ascii="Times New Roman" w:hAnsi="Times New Roman" w:cs="Times New Roman"/>
          <w:w w:val="105"/>
          <w:sz w:val="24"/>
          <w:szCs w:val="24"/>
          <w:lang w:bidi="ar-SA"/>
        </w:rPr>
      </w:pPr>
      <w:r w:rsidRPr="00BB6FCD">
        <w:rPr>
          <w:rFonts w:ascii="Times New Roman" w:hAnsi="Times New Roman" w:cs="Times New Roman"/>
          <w:w w:val="105"/>
          <w:sz w:val="24"/>
          <w:szCs w:val="24"/>
          <w:lang w:bidi="ar-SA"/>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209B" w:rsidRPr="00BB6FCD" w:rsidRDefault="005B209B" w:rsidP="004D05C9">
      <w:pPr>
        <w:numPr>
          <w:ilvl w:val="0"/>
          <w:numId w:val="1"/>
        </w:numPr>
        <w:ind w:right="284"/>
        <w:jc w:val="both"/>
        <w:rPr>
          <w:rFonts w:ascii="Times New Roman" w:eastAsia="Times New Roman" w:hAnsi="Times New Roman" w:cs="Times New Roman"/>
          <w:i/>
          <w:sz w:val="24"/>
          <w:szCs w:val="24"/>
          <w:lang w:bidi="ar-SA"/>
        </w:rPr>
      </w:pPr>
      <w:r w:rsidRPr="00BB6FCD">
        <w:rPr>
          <w:rFonts w:ascii="Times New Roman" w:hAnsi="Times New Roman" w:cs="Times New Roman"/>
          <w:w w:val="105"/>
          <w:sz w:val="24"/>
          <w:szCs w:val="24"/>
          <w:lang w:bidi="ar-SA"/>
        </w:rPr>
        <w:t>Понуђач је измирио доспеле порезе, доприносе и друге јавне дажбине у складу са прописима Републике Србије.</w:t>
      </w:r>
    </w:p>
    <w:p w:rsidR="004E6803" w:rsidRPr="004E6803" w:rsidRDefault="004E6803" w:rsidP="004E6803">
      <w:pPr>
        <w:pStyle w:val="ListParagraph"/>
        <w:numPr>
          <w:ilvl w:val="0"/>
          <w:numId w:val="1"/>
        </w:numPr>
        <w:jc w:val="both"/>
        <w:rPr>
          <w:rFonts w:ascii="Times New Roman" w:hAnsi="Times New Roman" w:cs="Times New Roman"/>
          <w:iCs/>
          <w:sz w:val="24"/>
          <w:szCs w:val="24"/>
          <w:lang w:val="sr-Latn-RS"/>
        </w:rPr>
      </w:pPr>
      <w:r w:rsidRPr="004E6803">
        <w:rPr>
          <w:rFonts w:ascii="Times New Roman" w:hAnsi="Times New Roman" w:cs="Times New Roman"/>
          <w:iCs/>
          <w:sz w:val="24"/>
          <w:szCs w:val="24"/>
          <w:lang w:val="sr-Cyrl-RS"/>
        </w:rPr>
        <w:t>Понуђач је поштовао обавезе које произлазе из важећих прописа о заштити на раду,запошљавању и условима рада, заштити животне средине,</w:t>
      </w:r>
      <w:r w:rsidRPr="004E6803">
        <w:rPr>
          <w:rFonts w:ascii="Times New Roman" w:hAnsi="Times New Roman" w:cs="Times New Roman"/>
          <w:sz w:val="24"/>
          <w:szCs w:val="24"/>
          <w:lang w:val="sr-Cyrl-RS"/>
        </w:rPr>
        <w:t xml:space="preserve"> као и да немају забрану обављања делатности која је на снази у време подношења понуде</w:t>
      </w:r>
      <w:r w:rsidRPr="004E6803">
        <w:rPr>
          <w:rFonts w:ascii="Times New Roman" w:hAnsi="Times New Roman" w:cs="Times New Roman"/>
          <w:sz w:val="24"/>
          <w:szCs w:val="24"/>
          <w:lang w:val="sr-Cyrl-CS"/>
        </w:rPr>
        <w:t>.</w:t>
      </w:r>
    </w:p>
    <w:p w:rsidR="00D412D1" w:rsidRPr="00BB6FCD" w:rsidRDefault="00D412D1" w:rsidP="00523AE3">
      <w:pPr>
        <w:rPr>
          <w:rFonts w:ascii="Times New Roman" w:hAnsi="Times New Roman" w:cs="Times New Roman"/>
          <w:sz w:val="24"/>
          <w:szCs w:val="24"/>
        </w:rPr>
      </w:pPr>
    </w:p>
    <w:p w:rsidR="001877C1" w:rsidRPr="0041173E" w:rsidRDefault="001877C1" w:rsidP="0041173E">
      <w:pPr>
        <w:pStyle w:val="ListParagraph"/>
        <w:ind w:left="0" w:firstLine="0"/>
        <w:jc w:val="both"/>
        <w:rPr>
          <w:rFonts w:ascii="Times New Roman" w:hAnsi="Times New Roman" w:cs="Times New Roman"/>
          <w:iCs/>
          <w:sz w:val="24"/>
          <w:szCs w:val="24"/>
          <w:lang w:val="sr-Cyrl-RS"/>
        </w:rPr>
      </w:pPr>
      <w:r w:rsidRPr="0041173E">
        <w:rPr>
          <w:rFonts w:ascii="Times New Roman" w:hAnsi="Times New Roman" w:cs="Times New Roman"/>
          <w:iCs/>
          <w:sz w:val="24"/>
          <w:szCs w:val="24"/>
          <w:lang w:val="sr-Cyrl-RS"/>
        </w:rPr>
        <w:t xml:space="preserve">Понуђач испуњава </w:t>
      </w:r>
      <w:r w:rsidRPr="0041173E">
        <w:rPr>
          <w:rFonts w:ascii="Times New Roman" w:hAnsi="Times New Roman" w:cs="Times New Roman"/>
          <w:b/>
          <w:iCs/>
          <w:sz w:val="24"/>
          <w:szCs w:val="24"/>
          <w:lang w:val="sr-Cyrl-RS"/>
        </w:rPr>
        <w:t>додатне услове</w:t>
      </w:r>
      <w:r w:rsidRPr="0041173E">
        <w:rPr>
          <w:rFonts w:ascii="Times New Roman" w:hAnsi="Times New Roman" w:cs="Times New Roman"/>
          <w:iCs/>
          <w:sz w:val="24"/>
          <w:szCs w:val="24"/>
          <w:lang w:val="sr-Cyrl-RS"/>
        </w:rPr>
        <w:t xml:space="preserve"> за у</w:t>
      </w:r>
      <w:r w:rsidR="0041173E">
        <w:rPr>
          <w:rFonts w:ascii="Times New Roman" w:hAnsi="Times New Roman" w:cs="Times New Roman"/>
          <w:iCs/>
          <w:sz w:val="24"/>
          <w:szCs w:val="24"/>
          <w:lang w:val="sr-Cyrl-RS"/>
        </w:rPr>
        <w:t xml:space="preserve">чешће у поступку јавне набавке, </w:t>
      </w:r>
      <w:r w:rsidRPr="0041173E">
        <w:rPr>
          <w:rFonts w:ascii="Times New Roman" w:hAnsi="Times New Roman" w:cs="Times New Roman"/>
          <w:iCs/>
          <w:sz w:val="24"/>
          <w:szCs w:val="24"/>
          <w:lang w:val="sr-Cyrl-RS"/>
        </w:rPr>
        <w:t>дефинисане конкурсном документацијом, и то:</w:t>
      </w:r>
    </w:p>
    <w:p w:rsidR="001877C1" w:rsidRPr="002D598A" w:rsidRDefault="001877C1" w:rsidP="001877C1">
      <w:pPr>
        <w:ind w:left="426" w:hanging="426"/>
        <w:jc w:val="both"/>
        <w:rPr>
          <w:rFonts w:ascii="Times New Roman" w:hAnsi="Times New Roman" w:cs="Times New Roman"/>
          <w:b/>
          <w:iCs/>
          <w:sz w:val="24"/>
          <w:szCs w:val="24"/>
        </w:rPr>
      </w:pPr>
      <w:r w:rsidRPr="002D598A">
        <w:rPr>
          <w:rFonts w:ascii="Times New Roman" w:hAnsi="Times New Roman" w:cs="Times New Roman"/>
          <w:b/>
          <w:iCs/>
          <w:sz w:val="24"/>
          <w:szCs w:val="24"/>
          <w:lang w:val="sr-Cyrl-RS"/>
        </w:rPr>
        <w:t xml:space="preserve">           1. </w:t>
      </w:r>
      <w:r w:rsidRPr="002D598A">
        <w:rPr>
          <w:rFonts w:ascii="Times New Roman" w:hAnsi="Times New Roman" w:cs="Times New Roman"/>
          <w:b/>
          <w:iCs/>
          <w:sz w:val="24"/>
          <w:szCs w:val="24"/>
        </w:rPr>
        <w:t xml:space="preserve"> Понуђач располаже неопходним финансијским капацитетом:</w:t>
      </w:r>
    </w:p>
    <w:p w:rsidR="00624DA7" w:rsidRDefault="00624DA7" w:rsidP="00624DA7">
      <w:pPr>
        <w:pStyle w:val="BodyText"/>
        <w:tabs>
          <w:tab w:val="left" w:pos="1560"/>
        </w:tabs>
        <w:spacing w:before="6" w:line="244" w:lineRule="auto"/>
        <w:ind w:left="1134" w:right="-34" w:hanging="425"/>
        <w:jc w:val="both"/>
        <w:rPr>
          <w:rFonts w:ascii="Times New Roman" w:hAnsi="Times New Roman" w:cs="Times New Roman"/>
          <w:sz w:val="24"/>
        </w:rPr>
      </w:pPr>
      <w:r>
        <w:rPr>
          <w:rFonts w:ascii="Times New Roman" w:hAnsi="Times New Roman" w:cs="Times New Roman"/>
          <w:sz w:val="24"/>
        </w:rPr>
        <w:tab/>
      </w:r>
      <w:r w:rsidRPr="009824F4">
        <w:rPr>
          <w:rFonts w:ascii="Times New Roman" w:hAnsi="Times New Roman" w:cs="Times New Roman"/>
          <w:sz w:val="24"/>
        </w:rPr>
        <w:t>Да понуђач није био неликвидан ниједан дан у периоду од 12 месеци пре објављивања позива на Порталу јавних набавки;</w:t>
      </w:r>
    </w:p>
    <w:p w:rsidR="00486488" w:rsidRPr="00486488" w:rsidRDefault="00486488" w:rsidP="00624DA7">
      <w:pPr>
        <w:pStyle w:val="BodyText"/>
        <w:tabs>
          <w:tab w:val="left" w:pos="1560"/>
        </w:tabs>
        <w:spacing w:before="6" w:line="244" w:lineRule="auto"/>
        <w:ind w:left="1134" w:right="-34" w:hanging="425"/>
        <w:jc w:val="both"/>
        <w:rPr>
          <w:rFonts w:ascii="Times New Roman" w:hAnsi="Times New Roman" w:cs="Times New Roman"/>
          <w:b/>
          <w:sz w:val="24"/>
          <w:lang w:val="sr-Cyrl-RS"/>
        </w:rPr>
      </w:pPr>
      <w:r w:rsidRPr="00486488">
        <w:rPr>
          <w:rFonts w:ascii="Times New Roman" w:hAnsi="Times New Roman" w:cs="Times New Roman"/>
          <w:b/>
          <w:sz w:val="24"/>
          <w:lang w:val="sr-Cyrl-RS"/>
        </w:rPr>
        <w:t xml:space="preserve">2. </w:t>
      </w:r>
      <w:r>
        <w:rPr>
          <w:rFonts w:ascii="Times New Roman" w:hAnsi="Times New Roman" w:cs="Times New Roman"/>
          <w:b/>
          <w:sz w:val="24"/>
          <w:lang w:val="sr-Cyrl-RS"/>
        </w:rPr>
        <w:t>Понуђач р</w:t>
      </w:r>
      <w:r w:rsidRPr="00486488">
        <w:rPr>
          <w:rFonts w:ascii="Times New Roman" w:hAnsi="Times New Roman" w:cs="Times New Roman"/>
          <w:b/>
          <w:sz w:val="24"/>
          <w:lang w:val="sr-Cyrl-RS"/>
        </w:rPr>
        <w:t>асполаже неопходним пословним капацитетом:</w:t>
      </w:r>
    </w:p>
    <w:p w:rsidR="00486488" w:rsidRDefault="00486488" w:rsidP="00486488">
      <w:pPr>
        <w:ind w:left="1276" w:hanging="283"/>
        <w:jc w:val="both"/>
        <w:rPr>
          <w:rFonts w:ascii="Times New Roman" w:hAnsi="Times New Roman" w:cs="Times New Roman"/>
          <w:sz w:val="24"/>
          <w:lang w:val="sr-Cyrl-RS"/>
        </w:rPr>
      </w:pPr>
      <w:r w:rsidRPr="003E40D6">
        <w:rPr>
          <w:rFonts w:ascii="Times New Roman" w:hAnsi="Times New Roman" w:cs="Times New Roman"/>
          <w:sz w:val="24"/>
          <w:szCs w:val="24"/>
          <w:lang w:val="sr-Cyrl-RS"/>
        </w:rPr>
        <w:t>а)</w:t>
      </w:r>
      <w:r>
        <w:rPr>
          <w:rFonts w:ascii="Times New Roman" w:hAnsi="Times New Roman" w:cs="Times New Roman"/>
          <w:b/>
          <w:sz w:val="24"/>
          <w:szCs w:val="24"/>
          <w:lang w:val="sr-Cyrl-RS"/>
        </w:rPr>
        <w:t xml:space="preserve"> </w:t>
      </w:r>
      <w:r w:rsidRPr="003605D2">
        <w:rPr>
          <w:rFonts w:ascii="Times New Roman" w:hAnsi="Times New Roman" w:cs="Times New Roman"/>
          <w:sz w:val="24"/>
        </w:rPr>
        <w:t>Да је понуђач у</w:t>
      </w:r>
      <w:r>
        <w:rPr>
          <w:rFonts w:ascii="Times New Roman" w:hAnsi="Times New Roman" w:cs="Times New Roman"/>
          <w:sz w:val="24"/>
          <w:lang w:val="sr-Cyrl-RS"/>
        </w:rPr>
        <w:t xml:space="preserve"> претходне 3 (три) године реализовао минимум 3 (три) пројекта унапређења екстерне комуникације у јавном сектору;</w:t>
      </w:r>
    </w:p>
    <w:p w:rsidR="00486488" w:rsidRDefault="00486488" w:rsidP="00486488">
      <w:pPr>
        <w:ind w:left="1276" w:hanging="283"/>
        <w:jc w:val="both"/>
        <w:rPr>
          <w:rFonts w:ascii="Times New Roman" w:hAnsi="Times New Roman" w:cs="Times New Roman"/>
          <w:sz w:val="24"/>
          <w:lang w:val="sr-Cyrl-RS"/>
        </w:rPr>
      </w:pPr>
      <w:r>
        <w:rPr>
          <w:rFonts w:ascii="Times New Roman" w:hAnsi="Times New Roman" w:cs="Times New Roman"/>
          <w:sz w:val="24"/>
          <w:lang w:val="sr-Cyrl-RS"/>
        </w:rPr>
        <w:t>б) Да је понуђач у последње 3 (три) године реализовао минимум 3 (три) пројекта екстерних комуникација, обуке и мотивације запослених;</w:t>
      </w:r>
    </w:p>
    <w:p w:rsidR="00486488" w:rsidRDefault="00486488" w:rsidP="00486488">
      <w:pPr>
        <w:ind w:left="1276" w:hanging="283"/>
        <w:jc w:val="both"/>
        <w:rPr>
          <w:rFonts w:ascii="Times New Roman" w:hAnsi="Times New Roman" w:cs="Times New Roman"/>
          <w:sz w:val="24"/>
          <w:lang w:val="sr-Cyrl-RS"/>
        </w:rPr>
      </w:pPr>
      <w:r>
        <w:rPr>
          <w:rFonts w:ascii="Times New Roman" w:hAnsi="Times New Roman" w:cs="Times New Roman"/>
          <w:sz w:val="24"/>
          <w:lang w:val="sr-Cyrl-RS"/>
        </w:rPr>
        <w:t>в) Да је понуђач у последње  3 (три) године организовао најмање 3 (три) скупа (догађаја и конференција) на којима је учествовало најмање 200 учесника из земље и иностранства;</w:t>
      </w:r>
    </w:p>
    <w:p w:rsidR="00486488" w:rsidRDefault="00486488" w:rsidP="00486488">
      <w:pPr>
        <w:ind w:left="1276" w:hanging="283"/>
        <w:jc w:val="both"/>
        <w:rPr>
          <w:rFonts w:ascii="Times New Roman" w:hAnsi="Times New Roman" w:cs="Times New Roman"/>
          <w:sz w:val="24"/>
          <w:lang w:val="sr-Cyrl-RS"/>
        </w:rPr>
      </w:pPr>
      <w:r>
        <w:rPr>
          <w:rFonts w:ascii="Times New Roman" w:hAnsi="Times New Roman" w:cs="Times New Roman"/>
          <w:sz w:val="24"/>
          <w:lang w:val="sr-Cyrl-RS"/>
        </w:rPr>
        <w:t xml:space="preserve">г) Да је понуђач у претходне 3 (три) године самостално произвео најмање 10 (десет) садржаја за пласирање ка медијима (АТЛ, саопштења, интервјуи, </w:t>
      </w:r>
      <w:r>
        <w:rPr>
          <w:rFonts w:ascii="Times New Roman" w:hAnsi="Times New Roman" w:cs="Times New Roman"/>
          <w:sz w:val="24"/>
          <w:lang w:val="sr-Latn-RS"/>
        </w:rPr>
        <w:t>PR</w:t>
      </w:r>
      <w:r>
        <w:rPr>
          <w:rFonts w:ascii="Times New Roman" w:hAnsi="Times New Roman" w:cs="Times New Roman"/>
          <w:sz w:val="24"/>
          <w:lang w:val="sr-Cyrl-RS"/>
        </w:rPr>
        <w:t xml:space="preserve"> текстови, садржај за друштвене мреже и/или дигитални маркетинг);</w:t>
      </w:r>
    </w:p>
    <w:p w:rsidR="00486488" w:rsidRDefault="00486488" w:rsidP="00486488">
      <w:pPr>
        <w:ind w:left="1276" w:hanging="283"/>
        <w:jc w:val="both"/>
        <w:rPr>
          <w:rFonts w:ascii="Times New Roman" w:hAnsi="Times New Roman" w:cs="Times New Roman"/>
          <w:sz w:val="24"/>
          <w:lang w:val="sr-Cyrl-RS"/>
        </w:rPr>
      </w:pPr>
      <w:r>
        <w:rPr>
          <w:rFonts w:ascii="Times New Roman" w:hAnsi="Times New Roman" w:cs="Times New Roman"/>
          <w:sz w:val="24"/>
          <w:lang w:val="sr-Cyrl-RS"/>
        </w:rPr>
        <w:t>д) Да понуђач има регионалног и интернационалног искуства, да је у протекле 3 (три) године организовао најмање 2 (два) скупа (догађаје и конференције) и пружио услуге односа с медијима у земљи и региону;</w:t>
      </w:r>
    </w:p>
    <w:p w:rsidR="00486488" w:rsidRDefault="00486488" w:rsidP="00486488">
      <w:pPr>
        <w:ind w:left="1276" w:hanging="283"/>
        <w:jc w:val="both"/>
        <w:rPr>
          <w:rFonts w:ascii="Times New Roman" w:hAnsi="Times New Roman" w:cs="Times New Roman"/>
          <w:sz w:val="24"/>
          <w:lang w:val="sr-Cyrl-RS"/>
        </w:rPr>
      </w:pPr>
      <w:r>
        <w:rPr>
          <w:rFonts w:ascii="Times New Roman" w:hAnsi="Times New Roman" w:cs="Times New Roman"/>
          <w:sz w:val="24"/>
          <w:lang w:val="sr-Cyrl-RS"/>
        </w:rPr>
        <w:t>ђ)  Да је понуђач члан референтрног струковног удружења;</w:t>
      </w:r>
    </w:p>
    <w:p w:rsidR="00486488" w:rsidRDefault="00486488" w:rsidP="00486488">
      <w:pPr>
        <w:ind w:left="1276" w:hanging="283"/>
        <w:jc w:val="both"/>
        <w:rPr>
          <w:rFonts w:ascii="Times New Roman" w:hAnsi="Times New Roman" w:cs="Times New Roman"/>
          <w:sz w:val="24"/>
        </w:rPr>
      </w:pPr>
      <w:r>
        <w:rPr>
          <w:rFonts w:ascii="Times New Roman" w:hAnsi="Times New Roman" w:cs="Times New Roman"/>
          <w:sz w:val="24"/>
          <w:lang w:val="sr-Cyrl-RS"/>
        </w:rPr>
        <w:t>е) Да је седиште или огранак понуђача у Београду.</w:t>
      </w:r>
    </w:p>
    <w:p w:rsidR="00486488" w:rsidRDefault="00486488" w:rsidP="00486488">
      <w:pPr>
        <w:ind w:left="1276" w:hanging="283"/>
        <w:jc w:val="both"/>
        <w:rPr>
          <w:rFonts w:ascii="Times New Roman" w:hAnsi="Times New Roman" w:cs="Times New Roman"/>
          <w:sz w:val="24"/>
        </w:rPr>
      </w:pPr>
    </w:p>
    <w:p w:rsidR="00486488" w:rsidRPr="00486488" w:rsidRDefault="00486488" w:rsidP="00486488">
      <w:pPr>
        <w:pStyle w:val="BodyText"/>
        <w:tabs>
          <w:tab w:val="left" w:pos="1560"/>
        </w:tabs>
        <w:spacing w:before="6" w:line="244" w:lineRule="auto"/>
        <w:ind w:left="1134" w:right="-34" w:hanging="425"/>
        <w:jc w:val="both"/>
        <w:rPr>
          <w:rFonts w:ascii="Times New Roman" w:hAnsi="Times New Roman" w:cs="Times New Roman"/>
          <w:b/>
          <w:sz w:val="24"/>
          <w:lang w:val="sr-Cyrl-RS"/>
        </w:rPr>
      </w:pPr>
      <w:r w:rsidRPr="00486488">
        <w:rPr>
          <w:rFonts w:ascii="Times New Roman" w:hAnsi="Times New Roman" w:cs="Times New Roman"/>
          <w:b/>
          <w:sz w:val="24"/>
          <w:lang w:val="sr-Cyrl-RS"/>
        </w:rPr>
        <w:t xml:space="preserve">2. </w:t>
      </w:r>
      <w:r>
        <w:rPr>
          <w:rFonts w:ascii="Times New Roman" w:hAnsi="Times New Roman" w:cs="Times New Roman"/>
          <w:b/>
          <w:sz w:val="24"/>
          <w:lang w:val="sr-Cyrl-RS"/>
        </w:rPr>
        <w:t>Понуђач р</w:t>
      </w:r>
      <w:r w:rsidRPr="00486488">
        <w:rPr>
          <w:rFonts w:ascii="Times New Roman" w:hAnsi="Times New Roman" w:cs="Times New Roman"/>
          <w:b/>
          <w:sz w:val="24"/>
          <w:lang w:val="sr-Cyrl-RS"/>
        </w:rPr>
        <w:t xml:space="preserve">асполаже неопходним </w:t>
      </w:r>
      <w:r>
        <w:rPr>
          <w:rFonts w:ascii="Times New Roman" w:hAnsi="Times New Roman" w:cs="Times New Roman"/>
          <w:b/>
          <w:sz w:val="24"/>
          <w:lang w:val="sr-Cyrl-RS"/>
        </w:rPr>
        <w:t xml:space="preserve">кадровским </w:t>
      </w:r>
      <w:r w:rsidRPr="00486488">
        <w:rPr>
          <w:rFonts w:ascii="Times New Roman" w:hAnsi="Times New Roman" w:cs="Times New Roman"/>
          <w:b/>
          <w:sz w:val="24"/>
          <w:lang w:val="sr-Cyrl-RS"/>
        </w:rPr>
        <w:t>капацитетом:</w:t>
      </w:r>
    </w:p>
    <w:p w:rsidR="00486488" w:rsidRDefault="00486488" w:rsidP="00486488">
      <w:pPr>
        <w:ind w:left="1276"/>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Понуђач располаже са </w:t>
      </w:r>
      <w:r w:rsidRPr="00BB6FCD">
        <w:rPr>
          <w:rFonts w:ascii="Times New Roman" w:hAnsi="Times New Roman" w:cs="Times New Roman"/>
          <w:sz w:val="24"/>
          <w:szCs w:val="24"/>
        </w:rPr>
        <w:t>запослени</w:t>
      </w:r>
      <w:r>
        <w:rPr>
          <w:rFonts w:ascii="Times New Roman" w:hAnsi="Times New Roman" w:cs="Times New Roman"/>
          <w:sz w:val="24"/>
          <w:szCs w:val="24"/>
          <w:lang w:val="sr-Cyrl-RS"/>
        </w:rPr>
        <w:t>м</w:t>
      </w:r>
      <w:r w:rsidRPr="00BB6FCD">
        <w:rPr>
          <w:rFonts w:ascii="Times New Roman" w:hAnsi="Times New Roman" w:cs="Times New Roman"/>
          <w:sz w:val="24"/>
          <w:szCs w:val="24"/>
        </w:rPr>
        <w:t xml:space="preserve"> или радно ангажовани</w:t>
      </w:r>
      <w:r>
        <w:rPr>
          <w:rFonts w:ascii="Times New Roman" w:hAnsi="Times New Roman" w:cs="Times New Roman"/>
          <w:sz w:val="24"/>
          <w:szCs w:val="24"/>
          <w:lang w:val="sr-Cyrl-RS"/>
        </w:rPr>
        <w:t>м лицима</w:t>
      </w:r>
      <w:r w:rsidRPr="00BB6FCD">
        <w:rPr>
          <w:rFonts w:ascii="Times New Roman" w:hAnsi="Times New Roman" w:cs="Times New Roman"/>
          <w:sz w:val="24"/>
          <w:szCs w:val="24"/>
        </w:rPr>
        <w:t xml:space="preserve"> (уговор о делу, </w:t>
      </w:r>
      <w:r w:rsidRPr="00BB6FCD">
        <w:rPr>
          <w:rFonts w:ascii="Times New Roman" w:hAnsi="Times New Roman" w:cs="Times New Roman"/>
          <w:sz w:val="24"/>
          <w:szCs w:val="24"/>
        </w:rPr>
        <w:lastRenderedPageBreak/>
        <w:t xml:space="preserve">уговор о обављању привремених и повремених послова, уговор о допунском раду или други уговор који је правни основ ангажовања од стране понуђача) </w:t>
      </w:r>
      <w:r w:rsidRPr="00AE02B0">
        <w:rPr>
          <w:rFonts w:ascii="Times New Roman" w:hAnsi="Times New Roman" w:cs="Times New Roman"/>
          <w:sz w:val="24"/>
          <w:szCs w:val="24"/>
        </w:rPr>
        <w:t xml:space="preserve">који раде на пословима који су у непосредној вези са </w:t>
      </w:r>
      <w:r>
        <w:rPr>
          <w:rFonts w:ascii="Times New Roman" w:hAnsi="Times New Roman" w:cs="Times New Roman"/>
          <w:sz w:val="24"/>
          <w:szCs w:val="24"/>
          <w:lang w:val="sr-Cyrl-RS"/>
        </w:rPr>
        <w:t xml:space="preserve">предметом ове </w:t>
      </w:r>
      <w:r>
        <w:rPr>
          <w:rFonts w:ascii="Times New Roman" w:hAnsi="Times New Roman" w:cs="Times New Roman"/>
          <w:sz w:val="24"/>
          <w:szCs w:val="24"/>
        </w:rPr>
        <w:t>јавне</w:t>
      </w:r>
      <w:r w:rsidRPr="00AE02B0">
        <w:rPr>
          <w:rFonts w:ascii="Times New Roman" w:hAnsi="Times New Roman" w:cs="Times New Roman"/>
          <w:sz w:val="24"/>
          <w:szCs w:val="24"/>
        </w:rPr>
        <w:t xml:space="preserve"> </w:t>
      </w:r>
      <w:r>
        <w:rPr>
          <w:rFonts w:ascii="Times New Roman" w:hAnsi="Times New Roman" w:cs="Times New Roman"/>
          <w:sz w:val="24"/>
          <w:szCs w:val="24"/>
        </w:rPr>
        <w:t>набавке</w:t>
      </w:r>
      <w:r>
        <w:rPr>
          <w:rFonts w:ascii="Times New Roman" w:hAnsi="Times New Roman" w:cs="Times New Roman"/>
          <w:sz w:val="24"/>
          <w:szCs w:val="24"/>
          <w:lang w:val="sr-Cyrl-RS"/>
        </w:rPr>
        <w:t>, и то:</w:t>
      </w:r>
      <w:r>
        <w:rPr>
          <w:rFonts w:ascii="Times New Roman" w:hAnsi="Times New Roman" w:cs="Times New Roman"/>
          <w:sz w:val="24"/>
          <w:szCs w:val="24"/>
          <w:lang w:val="sr-Cyrl-CS"/>
        </w:rPr>
        <w:t xml:space="preserve"> </w:t>
      </w:r>
    </w:p>
    <w:p w:rsidR="00486488" w:rsidRDefault="00486488" w:rsidP="00486488">
      <w:pPr>
        <w:ind w:left="1276"/>
        <w:jc w:val="both"/>
        <w:rPr>
          <w:rFonts w:ascii="Times New Roman" w:hAnsi="Times New Roman" w:cs="Times New Roman"/>
          <w:sz w:val="24"/>
          <w:szCs w:val="24"/>
          <w:lang w:val="sr-Cyrl-CS"/>
        </w:rPr>
      </w:pPr>
    </w:p>
    <w:p w:rsidR="00486488" w:rsidRPr="004068CC" w:rsidRDefault="00486488" w:rsidP="00486488">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а) Руководећи тим (директор/ПР менаџер) је неопходно да има искуство на истим пословима минимум 1</w:t>
      </w:r>
      <w:r>
        <w:rPr>
          <w:rFonts w:ascii="Times New Roman" w:hAnsi="Times New Roman" w:cs="Times New Roman"/>
          <w:sz w:val="24"/>
          <w:szCs w:val="24"/>
          <w:lang w:val="sr-Cyrl-RS"/>
        </w:rPr>
        <w:t>0</w:t>
      </w:r>
      <w:r w:rsidRPr="004068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десет</w:t>
      </w:r>
      <w:r w:rsidRPr="004068CC">
        <w:rPr>
          <w:rFonts w:ascii="Times New Roman" w:hAnsi="Times New Roman" w:cs="Times New Roman"/>
          <w:sz w:val="24"/>
          <w:szCs w:val="24"/>
          <w:lang w:val="sr-Cyrl-RS"/>
        </w:rPr>
        <w:t>) година и 8 (осам) година искуства у руковођењу ПР тимовима;</w:t>
      </w:r>
    </w:p>
    <w:p w:rsidR="00486488" w:rsidRPr="004068CC" w:rsidRDefault="00486488" w:rsidP="00486488">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б) Минимум 2 (две) особе на пословима класичног ПР-а, са минимум 3 (три) године радног искуства;</w:t>
      </w:r>
    </w:p>
    <w:p w:rsidR="00486488" w:rsidRPr="004068CC" w:rsidRDefault="00486488" w:rsidP="00486488">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в) Минимум 1 (једна) особа на пословима дигиталног ПР-а (</w:t>
      </w:r>
      <w:r w:rsidRPr="004068CC">
        <w:rPr>
          <w:rFonts w:ascii="Times New Roman" w:hAnsi="Times New Roman" w:cs="Times New Roman"/>
          <w:sz w:val="24"/>
          <w:szCs w:val="24"/>
          <w:lang w:val="sr-Latn-RS"/>
        </w:rPr>
        <w:t>Facebook, Linkedin, Twiter, Youtube)</w:t>
      </w:r>
      <w:r w:rsidRPr="004068CC">
        <w:rPr>
          <w:rFonts w:ascii="Times New Roman" w:hAnsi="Times New Roman" w:cs="Times New Roman"/>
          <w:sz w:val="24"/>
          <w:szCs w:val="24"/>
          <w:lang w:val="sr-Cyrl-RS"/>
        </w:rPr>
        <w:t>;</w:t>
      </w:r>
    </w:p>
    <w:p w:rsidR="00486488" w:rsidRPr="004068CC" w:rsidRDefault="00486488" w:rsidP="00486488">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г) Минимум 1 (једн</w:t>
      </w:r>
      <w:r w:rsidRPr="004068CC">
        <w:rPr>
          <w:rFonts w:ascii="Times New Roman" w:hAnsi="Times New Roman" w:cs="Times New Roman"/>
          <w:sz w:val="24"/>
          <w:szCs w:val="24"/>
          <w:lang w:val="sr-Latn-RS"/>
        </w:rPr>
        <w:t>a</w:t>
      </w:r>
      <w:r w:rsidRPr="004068CC">
        <w:rPr>
          <w:rFonts w:ascii="Times New Roman" w:hAnsi="Times New Roman" w:cs="Times New Roman"/>
          <w:sz w:val="24"/>
          <w:szCs w:val="24"/>
          <w:lang w:val="sr-Cyrl-RS"/>
        </w:rPr>
        <w:t>) особ</w:t>
      </w:r>
      <w:r w:rsidRPr="004068CC">
        <w:rPr>
          <w:rFonts w:ascii="Times New Roman" w:hAnsi="Times New Roman" w:cs="Times New Roman"/>
          <w:sz w:val="24"/>
          <w:szCs w:val="24"/>
          <w:lang w:val="sr-Latn-RS"/>
        </w:rPr>
        <w:t>a</w:t>
      </w:r>
      <w:r w:rsidRPr="004068CC">
        <w:rPr>
          <w:rFonts w:ascii="Times New Roman" w:hAnsi="Times New Roman" w:cs="Times New Roman"/>
          <w:sz w:val="24"/>
          <w:szCs w:val="24"/>
          <w:lang w:val="sr-Cyrl-RS"/>
        </w:rPr>
        <w:t xml:space="preserve"> на пословима дизајна са факултетском дипломом дизајнера;</w:t>
      </w:r>
      <w:r w:rsidRPr="004068CC">
        <w:rPr>
          <w:rFonts w:ascii="Times New Roman" w:hAnsi="Times New Roman" w:cs="Times New Roman"/>
          <w:sz w:val="24"/>
          <w:szCs w:val="24"/>
          <w:lang w:val="sr-Latn-RS"/>
        </w:rPr>
        <w:t xml:space="preserve"> </w:t>
      </w:r>
    </w:p>
    <w:p w:rsidR="00486488" w:rsidRPr="004068CC" w:rsidRDefault="00486488" w:rsidP="00486488">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д) Минимум 1 (једна) особа која има искуства у спровођењу/реализацији обука у јавној управи – предавачи, ментори;</w:t>
      </w:r>
    </w:p>
    <w:p w:rsidR="00486488" w:rsidRPr="004068CC" w:rsidRDefault="00486488" w:rsidP="00486488">
      <w:pPr>
        <w:ind w:left="1418" w:hanging="284"/>
        <w:jc w:val="both"/>
        <w:rPr>
          <w:rFonts w:ascii="Times New Roman" w:hAnsi="Times New Roman" w:cs="Times New Roman"/>
          <w:sz w:val="24"/>
          <w:szCs w:val="24"/>
          <w:lang w:val="sr-Cyrl-RS"/>
        </w:rPr>
      </w:pPr>
      <w:r w:rsidRPr="004068CC">
        <w:rPr>
          <w:rFonts w:ascii="Times New Roman" w:hAnsi="Times New Roman" w:cs="Times New Roman"/>
          <w:sz w:val="24"/>
          <w:szCs w:val="24"/>
          <w:lang w:val="sr-Cyrl-RS"/>
        </w:rPr>
        <w:t>ђ) Минимум 1 (један) универзитетски професор у области комуникација, са којим постоји закључен споразум/уговор о сарадњи.</w:t>
      </w:r>
    </w:p>
    <w:p w:rsidR="00624DA7" w:rsidRDefault="00624DA7" w:rsidP="001877C1">
      <w:pPr>
        <w:jc w:val="both"/>
        <w:rPr>
          <w:rFonts w:ascii="Times New Roman" w:hAnsi="Times New Roman" w:cs="Times New Roman"/>
          <w:iCs/>
          <w:sz w:val="24"/>
          <w:szCs w:val="24"/>
          <w:lang w:val="sr-Cyrl-RS"/>
        </w:rPr>
      </w:pPr>
    </w:p>
    <w:p w:rsidR="00624DA7" w:rsidRDefault="00624DA7" w:rsidP="001877C1">
      <w:pPr>
        <w:jc w:val="both"/>
        <w:rPr>
          <w:rFonts w:ascii="Times New Roman" w:hAnsi="Times New Roman" w:cs="Times New Roman"/>
          <w:iCs/>
          <w:sz w:val="24"/>
          <w:szCs w:val="24"/>
          <w:lang w:val="sr-Cyrl-RS"/>
        </w:rPr>
      </w:pPr>
    </w:p>
    <w:p w:rsidR="00624DA7" w:rsidRPr="0041173E" w:rsidRDefault="00624DA7" w:rsidP="001877C1">
      <w:pPr>
        <w:jc w:val="both"/>
        <w:rPr>
          <w:rFonts w:ascii="Times New Roman" w:hAnsi="Times New Roman" w:cs="Times New Roman"/>
          <w:b/>
          <w:bCs/>
          <w:i/>
          <w:iCs/>
          <w:sz w:val="24"/>
          <w:szCs w:val="24"/>
        </w:rPr>
      </w:pPr>
    </w:p>
    <w:p w:rsidR="001877C1" w:rsidRPr="0041173E" w:rsidRDefault="001877C1" w:rsidP="001877C1">
      <w:pPr>
        <w:rPr>
          <w:rFonts w:ascii="Times New Roman" w:hAnsi="Times New Roman" w:cs="Times New Roman"/>
          <w:sz w:val="24"/>
          <w:szCs w:val="24"/>
          <w:lang w:val="sr-Cyrl-RS"/>
        </w:rPr>
      </w:pPr>
      <w:r w:rsidRPr="0041173E">
        <w:rPr>
          <w:rFonts w:ascii="Times New Roman" w:hAnsi="Times New Roman" w:cs="Times New Roman"/>
          <w:sz w:val="24"/>
          <w:szCs w:val="24"/>
        </w:rPr>
        <w:t>Место</w:t>
      </w:r>
      <w:proofErr w:type="gramStart"/>
      <w:r w:rsidRPr="0041173E">
        <w:rPr>
          <w:rFonts w:ascii="Times New Roman" w:hAnsi="Times New Roman" w:cs="Times New Roman"/>
          <w:sz w:val="24"/>
          <w:szCs w:val="24"/>
        </w:rPr>
        <w:t>:_</w:t>
      </w:r>
      <w:proofErr w:type="gramEnd"/>
      <w:r w:rsidRPr="0041173E">
        <w:rPr>
          <w:rFonts w:ascii="Times New Roman" w:hAnsi="Times New Roman" w:cs="Times New Roman"/>
          <w:sz w:val="24"/>
          <w:szCs w:val="24"/>
        </w:rPr>
        <w:t>____________                                                            Понуђач</w:t>
      </w:r>
      <w:r w:rsidRPr="0041173E">
        <w:rPr>
          <w:rFonts w:ascii="Times New Roman" w:hAnsi="Times New Roman" w:cs="Times New Roman"/>
          <w:sz w:val="24"/>
          <w:szCs w:val="24"/>
          <w:lang w:val="sr-Cyrl-RS"/>
        </w:rPr>
        <w:t>:</w:t>
      </w:r>
    </w:p>
    <w:p w:rsidR="001877C1" w:rsidRPr="0041173E" w:rsidRDefault="001877C1" w:rsidP="001877C1">
      <w:pPr>
        <w:rPr>
          <w:rFonts w:ascii="Times New Roman" w:hAnsi="Times New Roman" w:cs="Times New Roman"/>
          <w:sz w:val="24"/>
          <w:szCs w:val="24"/>
        </w:rPr>
      </w:pPr>
      <w:r w:rsidRPr="0041173E">
        <w:rPr>
          <w:rFonts w:ascii="Times New Roman" w:hAnsi="Times New Roman" w:cs="Times New Roman"/>
          <w:sz w:val="24"/>
          <w:szCs w:val="24"/>
        </w:rPr>
        <w:t>Датум</w:t>
      </w:r>
      <w:proofErr w:type="gramStart"/>
      <w:r w:rsidRPr="0041173E">
        <w:rPr>
          <w:rFonts w:ascii="Times New Roman" w:hAnsi="Times New Roman" w:cs="Times New Roman"/>
          <w:sz w:val="24"/>
          <w:szCs w:val="24"/>
        </w:rPr>
        <w:t>:_</w:t>
      </w:r>
      <w:proofErr w:type="gramEnd"/>
      <w:r w:rsidRPr="0041173E">
        <w:rPr>
          <w:rFonts w:ascii="Times New Roman" w:hAnsi="Times New Roman" w:cs="Times New Roman"/>
          <w:sz w:val="24"/>
          <w:szCs w:val="24"/>
        </w:rPr>
        <w:t>____________                         М.П.                     _____________________</w:t>
      </w:r>
    </w:p>
    <w:p w:rsidR="001877C1" w:rsidRPr="0041173E" w:rsidRDefault="001877C1" w:rsidP="001877C1">
      <w:pPr>
        <w:rPr>
          <w:rFonts w:ascii="Times New Roman" w:hAnsi="Times New Roman" w:cs="Times New Roman"/>
          <w:sz w:val="24"/>
          <w:szCs w:val="24"/>
        </w:rPr>
      </w:pPr>
    </w:p>
    <w:p w:rsidR="00347594" w:rsidRPr="00BB6FCD" w:rsidRDefault="001877C1" w:rsidP="00347594">
      <w:pPr>
        <w:jc w:val="both"/>
        <w:rPr>
          <w:rFonts w:ascii="Times New Roman" w:hAnsi="Times New Roman" w:cs="Times New Roman"/>
          <w:i/>
          <w:sz w:val="24"/>
          <w:szCs w:val="24"/>
        </w:rPr>
      </w:pPr>
      <w:r w:rsidRPr="0041173E">
        <w:rPr>
          <w:rFonts w:ascii="Times New Roman" w:hAnsi="Times New Roman" w:cs="Times New Roman"/>
          <w:b/>
          <w:bCs/>
          <w:i/>
          <w:sz w:val="24"/>
          <w:szCs w:val="24"/>
          <w:lang w:val="sr-Cyrl-RS"/>
        </w:rPr>
        <w:t>Напомена:</w:t>
      </w:r>
      <w:r w:rsidRPr="0041173E">
        <w:rPr>
          <w:rFonts w:ascii="Times New Roman" w:hAnsi="Times New Roman" w:cs="Times New Roman"/>
          <w:bCs/>
          <w:i/>
          <w:sz w:val="24"/>
          <w:szCs w:val="24"/>
          <w:lang w:val="sr-Cyrl-RS"/>
        </w:rPr>
        <w:t xml:space="preserve"> </w:t>
      </w:r>
      <w:r w:rsidRPr="0041173E">
        <w:rPr>
          <w:rFonts w:ascii="Times New Roman" w:hAnsi="Times New Roman" w:cs="Times New Roman"/>
          <w:b/>
          <w:bCs/>
          <w:i/>
          <w:iCs/>
          <w:sz w:val="24"/>
          <w:szCs w:val="24"/>
          <w:u w:val="single"/>
        </w:rPr>
        <w:t>Уколико понуду подноси група понуђача</w:t>
      </w:r>
      <w:r w:rsidRPr="0041173E">
        <w:rPr>
          <w:rFonts w:ascii="Times New Roman" w:hAnsi="Times New Roman" w:cs="Times New Roman"/>
          <w:b/>
          <w:bCs/>
          <w:i/>
          <w:iCs/>
          <w:sz w:val="24"/>
          <w:szCs w:val="24"/>
          <w:u w:val="single"/>
          <w:lang w:val="sr-Cyrl-RS"/>
        </w:rPr>
        <w:t>,</w:t>
      </w:r>
      <w:r w:rsidRPr="0041173E">
        <w:rPr>
          <w:rFonts w:ascii="Times New Roman" w:hAnsi="Times New Roman" w:cs="Times New Roman"/>
          <w:bCs/>
          <w:i/>
          <w:iCs/>
          <w:sz w:val="24"/>
          <w:szCs w:val="24"/>
          <w:lang w:val="sr-Cyrl-RS"/>
        </w:rPr>
        <w:t xml:space="preserve"> Изјава мора бити</w:t>
      </w:r>
      <w:r w:rsidRPr="0041173E">
        <w:rPr>
          <w:rFonts w:ascii="Times New Roman" w:hAnsi="Times New Roman" w:cs="Times New Roman"/>
          <w:bCs/>
          <w:i/>
          <w:iCs/>
          <w:sz w:val="24"/>
          <w:szCs w:val="24"/>
          <w:lang w:val="sr-Latn-RS"/>
        </w:rPr>
        <w:t xml:space="preserve"> </w:t>
      </w:r>
      <w:r w:rsidRPr="0041173E">
        <w:rPr>
          <w:rFonts w:ascii="Times New Roman" w:hAnsi="Times New Roman" w:cs="Times New Roman"/>
          <w:bCs/>
          <w:i/>
          <w:iCs/>
          <w:sz w:val="24"/>
          <w:szCs w:val="24"/>
          <w:lang w:val="sr-Cyrl-RS"/>
        </w:rPr>
        <w:t>п</w:t>
      </w:r>
      <w:r w:rsidRPr="0041173E">
        <w:rPr>
          <w:rFonts w:ascii="Times New Roman" w:hAnsi="Times New Roman" w:cs="Times New Roman"/>
          <w:bCs/>
          <w:iCs/>
          <w:sz w:val="24"/>
          <w:szCs w:val="24"/>
          <w:lang w:val="sr-Cyrl-RS"/>
        </w:rPr>
        <w:t>опуњена,</w:t>
      </w:r>
      <w:r w:rsidRPr="0041173E">
        <w:rPr>
          <w:rFonts w:ascii="Times New Roman" w:hAnsi="Times New Roman" w:cs="Times New Roman"/>
          <w:bCs/>
          <w:i/>
          <w:iCs/>
          <w:sz w:val="24"/>
          <w:szCs w:val="24"/>
          <w:lang w:val="sr-Cyrl-RS"/>
        </w:rPr>
        <w:t xml:space="preserve">потписана од стране овлашћеног лица </w:t>
      </w:r>
      <w:r w:rsidRPr="0041173E">
        <w:rPr>
          <w:rFonts w:ascii="Times New Roman" w:hAnsi="Times New Roman" w:cs="Times New Roman"/>
          <w:bCs/>
          <w:i/>
          <w:iCs/>
          <w:sz w:val="24"/>
          <w:szCs w:val="24"/>
        </w:rPr>
        <w:t>свак</w:t>
      </w:r>
      <w:r w:rsidRPr="0041173E">
        <w:rPr>
          <w:rFonts w:ascii="Times New Roman" w:hAnsi="Times New Roman" w:cs="Times New Roman"/>
          <w:bCs/>
          <w:i/>
          <w:iCs/>
          <w:sz w:val="24"/>
          <w:szCs w:val="24"/>
          <w:lang w:val="sr-Cyrl-RS"/>
        </w:rPr>
        <w:t xml:space="preserve">ог </w:t>
      </w:r>
      <w:r w:rsidRPr="0041173E">
        <w:rPr>
          <w:rFonts w:ascii="Times New Roman" w:hAnsi="Times New Roman" w:cs="Times New Roman"/>
          <w:bCs/>
          <w:i/>
          <w:iCs/>
          <w:sz w:val="24"/>
          <w:szCs w:val="24"/>
        </w:rPr>
        <w:t>понуђач</w:t>
      </w:r>
      <w:r w:rsidRPr="0041173E">
        <w:rPr>
          <w:rFonts w:ascii="Times New Roman" w:hAnsi="Times New Roman" w:cs="Times New Roman"/>
          <w:bCs/>
          <w:i/>
          <w:iCs/>
          <w:sz w:val="24"/>
          <w:szCs w:val="24"/>
          <w:lang w:val="sr-Cyrl-RS"/>
        </w:rPr>
        <w:t>а</w:t>
      </w:r>
      <w:r w:rsidRPr="0041173E">
        <w:rPr>
          <w:rFonts w:ascii="Times New Roman" w:hAnsi="Times New Roman" w:cs="Times New Roman"/>
          <w:bCs/>
          <w:i/>
          <w:iCs/>
          <w:sz w:val="24"/>
          <w:szCs w:val="24"/>
        </w:rPr>
        <w:t xml:space="preserve"> из групе понуђача</w:t>
      </w:r>
      <w:r w:rsidRPr="0041173E">
        <w:rPr>
          <w:rFonts w:ascii="Times New Roman" w:hAnsi="Times New Roman" w:cs="Times New Roman"/>
          <w:bCs/>
          <w:i/>
          <w:iCs/>
          <w:sz w:val="24"/>
          <w:szCs w:val="24"/>
          <w:lang w:val="sr-Cyrl-RS"/>
        </w:rPr>
        <w:t xml:space="preserve"> и оверена печатом.</w:t>
      </w:r>
      <w:r w:rsidRPr="0041173E">
        <w:rPr>
          <w:rFonts w:ascii="Times New Roman" w:hAnsi="Times New Roman" w:cs="Times New Roman"/>
          <w:bCs/>
          <w:i/>
          <w:iCs/>
          <w:sz w:val="24"/>
          <w:szCs w:val="24"/>
        </w:rPr>
        <w:t xml:space="preserve"> </w:t>
      </w:r>
      <w:r w:rsidR="00347594" w:rsidRPr="00BB6FCD">
        <w:rPr>
          <w:rFonts w:ascii="Times New Roman" w:hAnsi="Times New Roman" w:cs="Times New Roman"/>
          <w:i/>
          <w:sz w:val="24"/>
          <w:szCs w:val="24"/>
        </w:rPr>
        <w:t>Образац по потреби копирати у довољном броју примерака.</w:t>
      </w:r>
    </w:p>
    <w:p w:rsidR="001877C1" w:rsidRPr="0041173E" w:rsidRDefault="001877C1" w:rsidP="001877C1">
      <w:pPr>
        <w:rPr>
          <w:rFonts w:ascii="Times New Roman" w:hAnsi="Times New Roman" w:cs="Times New Roman"/>
          <w:bCs/>
          <w:i/>
          <w:iCs/>
          <w:sz w:val="24"/>
          <w:szCs w:val="24"/>
        </w:rPr>
      </w:pPr>
    </w:p>
    <w:p w:rsidR="001877C1" w:rsidRDefault="001877C1" w:rsidP="001877C1">
      <w:pPr>
        <w:rPr>
          <w:bCs/>
          <w:i/>
          <w:iCs/>
        </w:rPr>
      </w:pPr>
    </w:p>
    <w:p w:rsidR="001877C1" w:rsidRDefault="001877C1" w:rsidP="001877C1">
      <w:pPr>
        <w:pStyle w:val="BodyText2"/>
        <w:spacing w:line="100" w:lineRule="atLeast"/>
        <w:jc w:val="both"/>
        <w:rPr>
          <w:rFonts w:ascii="Arial" w:hAnsi="Arial" w:cs="Arial"/>
          <w:b/>
          <w:bCs/>
          <w:i/>
          <w:color w:val="auto"/>
          <w:lang w:val="sr-Cyrl-RS"/>
        </w:rPr>
      </w:pPr>
    </w:p>
    <w:p w:rsidR="001877C1" w:rsidRDefault="001877C1" w:rsidP="001877C1">
      <w:pPr>
        <w:pStyle w:val="BodyText2"/>
        <w:spacing w:line="100" w:lineRule="atLeast"/>
        <w:jc w:val="both"/>
        <w:rPr>
          <w:rFonts w:ascii="Arial" w:hAnsi="Arial" w:cs="Arial"/>
          <w:b/>
          <w:bCs/>
          <w:i/>
          <w:color w:val="auto"/>
          <w:lang w:val="sr-Cyrl-RS"/>
        </w:rPr>
      </w:pPr>
    </w:p>
    <w:p w:rsidR="001877C1" w:rsidRDefault="001877C1" w:rsidP="001877C1">
      <w:pPr>
        <w:pStyle w:val="BodyText2"/>
        <w:spacing w:line="100" w:lineRule="atLeast"/>
        <w:jc w:val="both"/>
        <w:rPr>
          <w:rFonts w:ascii="Arial" w:hAnsi="Arial" w:cs="Arial"/>
          <w:b/>
          <w:bCs/>
          <w:i/>
          <w:color w:val="auto"/>
          <w:lang w:val="sr-Cyrl-RS"/>
        </w:rPr>
      </w:pPr>
    </w:p>
    <w:p w:rsidR="001877C1" w:rsidRDefault="001877C1" w:rsidP="001877C1">
      <w:pPr>
        <w:pStyle w:val="BodyText2"/>
        <w:spacing w:line="100" w:lineRule="atLeast"/>
        <w:jc w:val="both"/>
        <w:rPr>
          <w:rFonts w:ascii="Arial" w:hAnsi="Arial" w:cs="Arial"/>
          <w:b/>
          <w:bCs/>
          <w:i/>
          <w:color w:val="auto"/>
          <w:lang w:val="sr-Cyrl-RS"/>
        </w:rPr>
      </w:pPr>
    </w:p>
    <w:p w:rsidR="001877C1" w:rsidRDefault="001877C1" w:rsidP="001877C1">
      <w:pPr>
        <w:pStyle w:val="BodyText2"/>
        <w:spacing w:line="100" w:lineRule="atLeast"/>
        <w:jc w:val="both"/>
        <w:rPr>
          <w:rFonts w:ascii="Arial" w:hAnsi="Arial" w:cs="Arial"/>
          <w:b/>
          <w:bCs/>
          <w:i/>
          <w:color w:val="auto"/>
          <w:lang w:val="sr-Cyrl-RS"/>
        </w:rPr>
      </w:pPr>
    </w:p>
    <w:p w:rsidR="001877C1" w:rsidRDefault="001877C1" w:rsidP="001877C1">
      <w:pPr>
        <w:pStyle w:val="BodyText2"/>
        <w:spacing w:line="100" w:lineRule="atLeast"/>
        <w:jc w:val="both"/>
        <w:rPr>
          <w:rFonts w:ascii="Arial" w:hAnsi="Arial" w:cs="Arial"/>
          <w:b/>
          <w:bCs/>
          <w:i/>
          <w:color w:val="auto"/>
          <w:lang w:val="sr-Cyrl-RS"/>
        </w:rPr>
      </w:pPr>
    </w:p>
    <w:p w:rsidR="001877C1" w:rsidRDefault="001877C1" w:rsidP="001877C1">
      <w:pPr>
        <w:pStyle w:val="BodyText2"/>
        <w:spacing w:line="100" w:lineRule="atLeast"/>
        <w:jc w:val="both"/>
        <w:rPr>
          <w:rFonts w:ascii="Arial" w:hAnsi="Arial" w:cs="Arial"/>
          <w:b/>
          <w:bCs/>
          <w:i/>
          <w:color w:val="auto"/>
          <w:lang w:val="sr-Cyrl-RS"/>
        </w:rPr>
      </w:pPr>
    </w:p>
    <w:p w:rsidR="001877C1" w:rsidRDefault="001877C1" w:rsidP="001877C1">
      <w:pPr>
        <w:pStyle w:val="BodyText2"/>
        <w:spacing w:line="100" w:lineRule="atLeast"/>
        <w:jc w:val="both"/>
        <w:rPr>
          <w:rFonts w:ascii="Arial" w:hAnsi="Arial" w:cs="Arial"/>
          <w:b/>
          <w:bCs/>
          <w:i/>
          <w:color w:val="auto"/>
          <w:lang w:val="sr-Cyrl-RS"/>
        </w:rPr>
      </w:pPr>
    </w:p>
    <w:p w:rsidR="001877C1" w:rsidRDefault="001877C1" w:rsidP="001877C1">
      <w:pPr>
        <w:pStyle w:val="BodyText2"/>
        <w:spacing w:line="100" w:lineRule="atLeast"/>
        <w:jc w:val="both"/>
        <w:rPr>
          <w:rFonts w:ascii="Arial" w:hAnsi="Arial" w:cs="Arial"/>
          <w:b/>
          <w:bCs/>
          <w:i/>
          <w:color w:val="auto"/>
          <w:lang w:val="sr-Cyrl-RS"/>
        </w:rPr>
      </w:pPr>
    </w:p>
    <w:p w:rsidR="001877C1" w:rsidRDefault="001877C1" w:rsidP="001877C1">
      <w:pPr>
        <w:pStyle w:val="BodyText2"/>
        <w:spacing w:line="100" w:lineRule="atLeast"/>
        <w:jc w:val="both"/>
        <w:rPr>
          <w:rFonts w:ascii="Arial" w:hAnsi="Arial" w:cs="Arial"/>
          <w:b/>
          <w:bCs/>
          <w:i/>
          <w:color w:val="auto"/>
          <w:lang w:val="sr-Cyrl-RS"/>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Default="00D412D1" w:rsidP="00523AE3">
      <w:pPr>
        <w:rPr>
          <w:rFonts w:ascii="Times New Roman" w:hAnsi="Times New Roman" w:cs="Times New Roman"/>
          <w:sz w:val="24"/>
          <w:szCs w:val="24"/>
        </w:rPr>
      </w:pPr>
    </w:p>
    <w:p w:rsidR="00957338" w:rsidRPr="00BB6FCD" w:rsidRDefault="00957338"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982F4C" w:rsidRPr="00BB6FCD" w:rsidRDefault="00D412D1" w:rsidP="007C7540">
      <w:pPr>
        <w:pStyle w:val="Heading2"/>
      </w:pPr>
      <w:bookmarkStart w:id="10" w:name="_Toc517938778"/>
      <w:r w:rsidRPr="00BB6FCD">
        <w:t xml:space="preserve">Образац </w:t>
      </w:r>
      <w:r w:rsidR="00361AD8">
        <w:rPr>
          <w:lang w:val="sr-Cyrl-RS"/>
        </w:rPr>
        <w:t>6</w:t>
      </w:r>
      <w:r w:rsidR="00982F4C" w:rsidRPr="00BB6FCD">
        <w:t xml:space="preserve"> – Образац изјаве подизвођача о испуњавању услова из чл. 75. </w:t>
      </w:r>
      <w:proofErr w:type="gramStart"/>
      <w:r w:rsidR="00982F4C" w:rsidRPr="00BB6FCD">
        <w:t>ст</w:t>
      </w:r>
      <w:proofErr w:type="gramEnd"/>
      <w:r w:rsidR="00982F4C" w:rsidRPr="00BB6FCD">
        <w:t xml:space="preserve">. 1. </w:t>
      </w:r>
      <w:proofErr w:type="gramStart"/>
      <w:r w:rsidR="00982F4C" w:rsidRPr="00BB6FCD">
        <w:t>тач</w:t>
      </w:r>
      <w:proofErr w:type="gramEnd"/>
      <w:r w:rsidR="00982F4C" w:rsidRPr="00BB6FCD">
        <w:t xml:space="preserve">. 1) </w:t>
      </w:r>
      <w:proofErr w:type="gramStart"/>
      <w:r w:rsidR="00982F4C" w:rsidRPr="00BB6FCD">
        <w:t>до</w:t>
      </w:r>
      <w:proofErr w:type="gramEnd"/>
      <w:r w:rsidR="00982F4C" w:rsidRPr="00BB6FCD">
        <w:t xml:space="preserve"> 4) Закона</w:t>
      </w:r>
      <w:bookmarkEnd w:id="10"/>
    </w:p>
    <w:p w:rsidR="00982F4C" w:rsidRPr="00BB6FCD" w:rsidRDefault="00982F4C" w:rsidP="00523AE3">
      <w:pPr>
        <w:rPr>
          <w:rFonts w:ascii="Times New Roman" w:hAnsi="Times New Roman" w:cs="Times New Roman"/>
          <w:sz w:val="24"/>
          <w:szCs w:val="24"/>
        </w:rPr>
      </w:pPr>
    </w:p>
    <w:p w:rsidR="00D7577A" w:rsidRPr="00BB6FCD" w:rsidRDefault="00D7577A" w:rsidP="00523AE3">
      <w:pPr>
        <w:rPr>
          <w:rFonts w:ascii="Times New Roman" w:hAnsi="Times New Roman" w:cs="Times New Roman"/>
          <w:sz w:val="24"/>
          <w:szCs w:val="24"/>
        </w:rPr>
      </w:pPr>
    </w:p>
    <w:p w:rsidR="00D7577A" w:rsidRPr="00BB6FCD" w:rsidRDefault="00D7577A" w:rsidP="005B209B">
      <w:pPr>
        <w:jc w:val="both"/>
        <w:rPr>
          <w:rFonts w:ascii="Times New Roman" w:hAnsi="Times New Roman" w:cs="Times New Roman"/>
          <w:sz w:val="24"/>
          <w:szCs w:val="24"/>
        </w:rPr>
      </w:pPr>
      <w:r w:rsidRPr="00BB6FCD">
        <w:rPr>
          <w:rFonts w:ascii="Times New Roman" w:hAnsi="Times New Roman" w:cs="Times New Roman"/>
          <w:sz w:val="24"/>
          <w:szCs w:val="24"/>
        </w:rPr>
        <w:t xml:space="preserve">У складу са чланом 77. </w:t>
      </w:r>
      <w:proofErr w:type="gramStart"/>
      <w:r w:rsidRPr="00BB6FCD">
        <w:rPr>
          <w:rFonts w:ascii="Times New Roman" w:hAnsi="Times New Roman" w:cs="Times New Roman"/>
          <w:sz w:val="24"/>
          <w:szCs w:val="24"/>
        </w:rPr>
        <w:t>став</w:t>
      </w:r>
      <w:proofErr w:type="gramEnd"/>
      <w:r w:rsidRPr="00BB6FCD">
        <w:rPr>
          <w:rFonts w:ascii="Times New Roman" w:hAnsi="Times New Roman" w:cs="Times New Roman"/>
          <w:sz w:val="24"/>
          <w:szCs w:val="24"/>
        </w:rPr>
        <w:t xml:space="preserve"> 4. Закона, под пуном материјалном и кривичном </w:t>
      </w:r>
      <w:r w:rsidR="000F4295" w:rsidRPr="00BB6FCD">
        <w:rPr>
          <w:rFonts w:ascii="Times New Roman" w:hAnsi="Times New Roman" w:cs="Times New Roman"/>
          <w:sz w:val="24"/>
          <w:szCs w:val="24"/>
        </w:rPr>
        <w:t>о</w:t>
      </w:r>
      <w:r w:rsidRPr="00BB6FCD">
        <w:rPr>
          <w:rFonts w:ascii="Times New Roman" w:hAnsi="Times New Roman" w:cs="Times New Roman"/>
          <w:sz w:val="24"/>
          <w:szCs w:val="24"/>
        </w:rPr>
        <w:t>дговорношћу, као заступник подизвођача, дајем следећу</w:t>
      </w:r>
    </w:p>
    <w:p w:rsidR="00D7577A" w:rsidRPr="00BB6FCD" w:rsidRDefault="00D7577A" w:rsidP="00523AE3">
      <w:pPr>
        <w:rPr>
          <w:rFonts w:ascii="Times New Roman" w:hAnsi="Times New Roman" w:cs="Times New Roman"/>
          <w:sz w:val="24"/>
          <w:szCs w:val="24"/>
        </w:rPr>
      </w:pPr>
    </w:p>
    <w:p w:rsidR="00D7577A" w:rsidRPr="00BB6FCD" w:rsidRDefault="00D7577A" w:rsidP="00523AE3">
      <w:pPr>
        <w:rPr>
          <w:rFonts w:ascii="Times New Roman" w:hAnsi="Times New Roman" w:cs="Times New Roman"/>
          <w:sz w:val="24"/>
          <w:szCs w:val="24"/>
        </w:rPr>
      </w:pPr>
    </w:p>
    <w:p w:rsidR="00D7577A" w:rsidRPr="00BB6FCD" w:rsidRDefault="00D7577A"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rsidR="00D7577A" w:rsidRPr="00BB6FCD" w:rsidRDefault="00D7577A" w:rsidP="00523AE3">
      <w:pPr>
        <w:rPr>
          <w:rFonts w:ascii="Times New Roman" w:hAnsi="Times New Roman" w:cs="Times New Roman"/>
          <w:sz w:val="24"/>
          <w:szCs w:val="24"/>
        </w:rPr>
      </w:pPr>
    </w:p>
    <w:p w:rsidR="00D7577A" w:rsidRPr="00BB6FCD" w:rsidRDefault="00D7577A" w:rsidP="00523AE3">
      <w:pPr>
        <w:rPr>
          <w:rFonts w:ascii="Times New Roman" w:hAnsi="Times New Roman" w:cs="Times New Roman"/>
          <w:sz w:val="24"/>
          <w:szCs w:val="24"/>
        </w:rPr>
      </w:pPr>
    </w:p>
    <w:p w:rsidR="00985A4D" w:rsidRPr="00BB6FCD" w:rsidRDefault="00D7577A" w:rsidP="00523AE3">
      <w:pPr>
        <w:rPr>
          <w:rFonts w:ascii="Times New Roman" w:hAnsi="Times New Roman" w:cs="Times New Roman"/>
          <w:sz w:val="24"/>
          <w:szCs w:val="24"/>
        </w:rPr>
      </w:pPr>
      <w:r w:rsidRPr="00BB6FCD">
        <w:rPr>
          <w:rFonts w:ascii="Times New Roman" w:hAnsi="Times New Roman" w:cs="Times New Roman"/>
          <w:sz w:val="24"/>
          <w:szCs w:val="24"/>
        </w:rPr>
        <w:t xml:space="preserve">Подизвођач </w:t>
      </w:r>
      <w:r w:rsidRPr="00BB6FCD">
        <w:rPr>
          <w:rFonts w:ascii="Times New Roman" w:hAnsi="Times New Roman" w:cs="Times New Roman"/>
          <w:sz w:val="24"/>
          <w:szCs w:val="24"/>
        </w:rPr>
        <w:tab/>
      </w:r>
      <w:r w:rsidR="00985A4D" w:rsidRPr="00BB6FCD">
        <w:rPr>
          <w:rFonts w:ascii="Times New Roman" w:hAnsi="Times New Roman" w:cs="Times New Roman"/>
          <w:sz w:val="24"/>
          <w:szCs w:val="24"/>
        </w:rPr>
        <w:t>_______________________________</w:t>
      </w:r>
      <w:r w:rsidR="00782D8D" w:rsidRPr="00BB6FCD">
        <w:rPr>
          <w:rFonts w:ascii="Times New Roman" w:hAnsi="Times New Roman" w:cs="Times New Roman"/>
          <w:sz w:val="24"/>
          <w:szCs w:val="24"/>
        </w:rPr>
        <w:t xml:space="preserve">, </w:t>
      </w:r>
      <w:r w:rsidR="00724DE5" w:rsidRPr="00BB6FCD">
        <w:rPr>
          <w:rFonts w:ascii="Times New Roman" w:hAnsi="Times New Roman" w:cs="Times New Roman"/>
          <w:sz w:val="24"/>
          <w:szCs w:val="24"/>
        </w:rPr>
        <w:t xml:space="preserve">у поступку јавне набавке мале вредности – </w:t>
      </w:r>
      <w:r w:rsidR="00D42E78">
        <w:rPr>
          <w:rFonts w:ascii="Times New Roman" w:hAnsi="Times New Roman" w:cs="Times New Roman"/>
          <w:sz w:val="24"/>
          <w:szCs w:val="24"/>
        </w:rPr>
        <w:t>Набавка услуга информисања и односа са јавношћу</w:t>
      </w:r>
      <w:r w:rsidR="00724DE5" w:rsidRPr="00BB6FCD">
        <w:rPr>
          <w:rFonts w:ascii="Times New Roman" w:hAnsi="Times New Roman" w:cs="Times New Roman"/>
          <w:sz w:val="24"/>
          <w:szCs w:val="24"/>
        </w:rPr>
        <w:t xml:space="preserve">, број: </w:t>
      </w:r>
      <w:r w:rsidR="00D42E78">
        <w:rPr>
          <w:rFonts w:ascii="Times New Roman" w:hAnsi="Times New Roman" w:cs="Times New Roman"/>
          <w:sz w:val="24"/>
          <w:szCs w:val="24"/>
        </w:rPr>
        <w:t>2/2018</w:t>
      </w:r>
      <w:r w:rsidR="00536A74">
        <w:rPr>
          <w:rFonts w:ascii="Times New Roman" w:hAnsi="Times New Roman" w:cs="Times New Roman"/>
          <w:sz w:val="24"/>
          <w:szCs w:val="24"/>
        </w:rPr>
        <w:t xml:space="preserve"> испуњава услове из чл. 75. </w:t>
      </w:r>
      <w:proofErr w:type="gramStart"/>
      <w:r w:rsidRPr="00BB6FCD">
        <w:rPr>
          <w:rFonts w:ascii="Times New Roman" w:hAnsi="Times New Roman" w:cs="Times New Roman"/>
          <w:sz w:val="24"/>
          <w:szCs w:val="24"/>
        </w:rPr>
        <w:t>ст</w:t>
      </w:r>
      <w:proofErr w:type="gramEnd"/>
      <w:r w:rsidRPr="00BB6FCD">
        <w:rPr>
          <w:rFonts w:ascii="Times New Roman" w:hAnsi="Times New Roman" w:cs="Times New Roman"/>
          <w:sz w:val="24"/>
          <w:szCs w:val="24"/>
        </w:rPr>
        <w:t xml:space="preserve">. 1. </w:t>
      </w:r>
      <w:proofErr w:type="gramStart"/>
      <w:r w:rsidRPr="00BB6FCD">
        <w:rPr>
          <w:rFonts w:ascii="Times New Roman" w:hAnsi="Times New Roman" w:cs="Times New Roman"/>
          <w:sz w:val="24"/>
          <w:szCs w:val="24"/>
        </w:rPr>
        <w:t>тач</w:t>
      </w:r>
      <w:proofErr w:type="gramEnd"/>
      <w:r w:rsidRPr="00BB6FCD">
        <w:rPr>
          <w:rFonts w:ascii="Times New Roman" w:hAnsi="Times New Roman" w:cs="Times New Roman"/>
          <w:sz w:val="24"/>
          <w:szCs w:val="24"/>
        </w:rPr>
        <w:t xml:space="preserve">. 1) </w:t>
      </w:r>
      <w:proofErr w:type="gramStart"/>
      <w:r w:rsidRPr="00BB6FCD">
        <w:rPr>
          <w:rFonts w:ascii="Times New Roman" w:hAnsi="Times New Roman" w:cs="Times New Roman"/>
          <w:sz w:val="24"/>
          <w:szCs w:val="24"/>
        </w:rPr>
        <w:t>до</w:t>
      </w:r>
      <w:proofErr w:type="gramEnd"/>
      <w:r w:rsidRPr="00BB6FCD">
        <w:rPr>
          <w:rFonts w:ascii="Times New Roman" w:hAnsi="Times New Roman" w:cs="Times New Roman"/>
          <w:sz w:val="24"/>
          <w:szCs w:val="24"/>
        </w:rPr>
        <w:t xml:space="preserve"> 4), односно услове дефинисане конкурсном документацијом за предметну јавну набавку, и то:</w:t>
      </w:r>
    </w:p>
    <w:p w:rsidR="00985A4D" w:rsidRPr="00BB6FCD" w:rsidRDefault="00985A4D" w:rsidP="00523AE3">
      <w:pPr>
        <w:rPr>
          <w:rFonts w:ascii="Times New Roman" w:hAnsi="Times New Roman" w:cs="Times New Roman"/>
          <w:sz w:val="24"/>
          <w:szCs w:val="24"/>
        </w:rPr>
      </w:pPr>
    </w:p>
    <w:p w:rsidR="00D7577A" w:rsidRPr="00BB6FCD" w:rsidRDefault="00D7577A" w:rsidP="004D05C9">
      <w:pPr>
        <w:pStyle w:val="ListParagraph"/>
        <w:numPr>
          <w:ilvl w:val="0"/>
          <w:numId w:val="7"/>
        </w:numPr>
        <w:rPr>
          <w:rFonts w:ascii="Times New Roman" w:hAnsi="Times New Roman" w:cs="Times New Roman"/>
          <w:sz w:val="24"/>
          <w:szCs w:val="24"/>
        </w:rPr>
      </w:pPr>
      <w:r w:rsidRPr="00BB6FCD">
        <w:rPr>
          <w:rFonts w:ascii="Times New Roman" w:hAnsi="Times New Roman" w:cs="Times New Roman"/>
          <w:sz w:val="24"/>
          <w:szCs w:val="24"/>
        </w:rPr>
        <w:t>Подизвођач је регистрован код надлежног органа, односно уписан у одговарајући регистар;</w:t>
      </w:r>
    </w:p>
    <w:p w:rsidR="00D7577A" w:rsidRPr="00BB6FCD" w:rsidRDefault="00D7577A" w:rsidP="004D05C9">
      <w:pPr>
        <w:pStyle w:val="ListParagraph"/>
        <w:numPr>
          <w:ilvl w:val="0"/>
          <w:numId w:val="7"/>
        </w:numPr>
        <w:rPr>
          <w:rFonts w:ascii="Times New Roman" w:hAnsi="Times New Roman" w:cs="Times New Roman"/>
          <w:sz w:val="24"/>
          <w:szCs w:val="24"/>
        </w:rPr>
      </w:pPr>
      <w:r w:rsidRPr="00BB6FCD">
        <w:rPr>
          <w:rFonts w:ascii="Times New Roman" w:hAnsi="Times New Roman" w:cs="Times New Roman"/>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577A" w:rsidRPr="00BB6FCD" w:rsidRDefault="00D7577A" w:rsidP="004D05C9">
      <w:pPr>
        <w:pStyle w:val="ListParagraph"/>
        <w:numPr>
          <w:ilvl w:val="0"/>
          <w:numId w:val="7"/>
        </w:numPr>
        <w:rPr>
          <w:rFonts w:ascii="Times New Roman" w:hAnsi="Times New Roman" w:cs="Times New Roman"/>
          <w:sz w:val="24"/>
          <w:szCs w:val="24"/>
        </w:rPr>
      </w:pPr>
      <w:r w:rsidRPr="00BB6FCD">
        <w:rPr>
          <w:rFonts w:ascii="Times New Roman" w:hAnsi="Times New Roman" w:cs="Times New Roman"/>
          <w:sz w:val="24"/>
          <w:szCs w:val="24"/>
        </w:rPr>
        <w:t xml:space="preserve">Подизвођач је измирио доспеле порезе, доприносе и друге јавне дажбине у складу са прописима Републике </w:t>
      </w:r>
      <w:r w:rsidR="000F4295" w:rsidRPr="00BB6FCD">
        <w:rPr>
          <w:rFonts w:ascii="Times New Roman" w:hAnsi="Times New Roman" w:cs="Times New Roman"/>
          <w:sz w:val="24"/>
          <w:szCs w:val="24"/>
        </w:rPr>
        <w:t>Србије</w:t>
      </w:r>
      <w:r w:rsidRPr="00BB6FCD">
        <w:rPr>
          <w:rFonts w:ascii="Times New Roman" w:hAnsi="Times New Roman" w:cs="Times New Roman"/>
          <w:sz w:val="24"/>
          <w:szCs w:val="24"/>
        </w:rPr>
        <w:t>.</w:t>
      </w:r>
    </w:p>
    <w:p w:rsidR="004E6803" w:rsidRPr="004E6803" w:rsidRDefault="004E6803" w:rsidP="004E6803">
      <w:pPr>
        <w:pStyle w:val="ListParagraph"/>
        <w:numPr>
          <w:ilvl w:val="0"/>
          <w:numId w:val="7"/>
        </w:numPr>
        <w:jc w:val="both"/>
        <w:rPr>
          <w:rFonts w:ascii="Times New Roman" w:hAnsi="Times New Roman" w:cs="Times New Roman"/>
          <w:iCs/>
          <w:sz w:val="24"/>
          <w:szCs w:val="24"/>
          <w:lang w:val="sr-Latn-RS"/>
        </w:rPr>
      </w:pPr>
      <w:r w:rsidRPr="004E6803">
        <w:rPr>
          <w:rFonts w:ascii="Times New Roman" w:hAnsi="Times New Roman" w:cs="Times New Roman"/>
          <w:iCs/>
          <w:sz w:val="24"/>
          <w:szCs w:val="24"/>
          <w:lang w:val="sr-Cyrl-RS"/>
        </w:rPr>
        <w:t>Подизвођач је поштовао обавезе које произлазе из важећих прописа о заштити на раду,запошљавању и условима рада, заштити животне средине,</w:t>
      </w:r>
      <w:r w:rsidRPr="004E6803">
        <w:rPr>
          <w:rFonts w:ascii="Times New Roman" w:hAnsi="Times New Roman" w:cs="Times New Roman"/>
          <w:sz w:val="24"/>
          <w:szCs w:val="24"/>
          <w:lang w:val="sr-Cyrl-RS"/>
        </w:rPr>
        <w:t xml:space="preserve"> као и да немају забрану обављања делатности која је на снази у време подношења понуде</w:t>
      </w:r>
      <w:r w:rsidRPr="004E6803">
        <w:rPr>
          <w:rFonts w:ascii="Times New Roman" w:hAnsi="Times New Roman" w:cs="Times New Roman"/>
          <w:sz w:val="24"/>
          <w:szCs w:val="24"/>
          <w:lang w:val="sr-Cyrl-CS"/>
        </w:rPr>
        <w:t>.</w:t>
      </w:r>
    </w:p>
    <w:p w:rsidR="00D7577A" w:rsidRPr="00BB6FCD" w:rsidRDefault="00D7577A" w:rsidP="00523AE3">
      <w:pPr>
        <w:rPr>
          <w:rFonts w:ascii="Times New Roman" w:hAnsi="Times New Roman" w:cs="Times New Roman"/>
          <w:sz w:val="24"/>
          <w:szCs w:val="24"/>
        </w:rPr>
      </w:pPr>
    </w:p>
    <w:p w:rsidR="00782D8D" w:rsidRPr="00BB6FCD" w:rsidRDefault="00782D8D" w:rsidP="00523AE3">
      <w:pPr>
        <w:rPr>
          <w:rFonts w:ascii="Times New Roman" w:hAnsi="Times New Roman" w:cs="Times New Roman"/>
          <w:sz w:val="24"/>
          <w:szCs w:val="24"/>
        </w:rPr>
      </w:pPr>
    </w:p>
    <w:p w:rsidR="00782D8D" w:rsidRPr="00BB6FCD" w:rsidRDefault="00782D8D" w:rsidP="00523AE3">
      <w:pPr>
        <w:rPr>
          <w:rFonts w:ascii="Times New Roman" w:hAnsi="Times New Roman" w:cs="Times New Roman"/>
          <w:sz w:val="24"/>
          <w:szCs w:val="24"/>
        </w:rPr>
      </w:pPr>
    </w:p>
    <w:p w:rsidR="00782D8D" w:rsidRPr="00BB6FCD" w:rsidRDefault="00782D8D" w:rsidP="00523AE3">
      <w:pPr>
        <w:rPr>
          <w:rFonts w:ascii="Times New Roman" w:hAnsi="Times New Roman" w:cs="Times New Roman"/>
          <w:sz w:val="24"/>
          <w:szCs w:val="24"/>
        </w:rPr>
      </w:pPr>
    </w:p>
    <w:p w:rsidR="00D7577A" w:rsidRPr="00BB6FCD" w:rsidRDefault="00D7577A" w:rsidP="00523AE3">
      <w:pPr>
        <w:rPr>
          <w:rFonts w:ascii="Times New Roman" w:hAnsi="Times New Roman" w:cs="Times New Roman"/>
          <w:sz w:val="24"/>
          <w:szCs w:val="24"/>
        </w:rPr>
      </w:pPr>
    </w:p>
    <w:p w:rsidR="00D7577A" w:rsidRPr="00BB6FCD" w:rsidRDefault="00772496"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r w:rsidR="00D7577A" w:rsidRPr="00BB6FCD">
        <w:rPr>
          <w:rFonts w:ascii="Times New Roman" w:hAnsi="Times New Roman" w:cs="Times New Roman"/>
          <w:sz w:val="24"/>
          <w:szCs w:val="24"/>
        </w:rPr>
        <w:t>Датум</w:t>
      </w:r>
      <w:r w:rsidR="00D7577A" w:rsidRPr="00BB6FCD">
        <w:rPr>
          <w:rFonts w:ascii="Times New Roman" w:hAnsi="Times New Roman" w:cs="Times New Roman"/>
          <w:sz w:val="24"/>
          <w:szCs w:val="24"/>
        </w:rPr>
        <w:tab/>
      </w:r>
      <w:r w:rsidR="004A776C" w:rsidRPr="00BB6FCD">
        <w:rPr>
          <w:rFonts w:ascii="Times New Roman" w:hAnsi="Times New Roman" w:cs="Times New Roman"/>
          <w:sz w:val="24"/>
          <w:szCs w:val="24"/>
        </w:rPr>
        <w:t xml:space="preserve">                                            </w:t>
      </w:r>
      <w:r w:rsidR="008F7BE0" w:rsidRPr="00BB6FCD">
        <w:rPr>
          <w:rFonts w:ascii="Times New Roman" w:hAnsi="Times New Roman" w:cs="Times New Roman"/>
          <w:sz w:val="24"/>
          <w:szCs w:val="24"/>
          <w:lang w:val="sr-Cyrl-RS"/>
        </w:rPr>
        <w:t xml:space="preserve">   </w:t>
      </w:r>
      <w:r w:rsidR="00D7577A" w:rsidRPr="00BB6FCD">
        <w:rPr>
          <w:rFonts w:ascii="Times New Roman" w:hAnsi="Times New Roman" w:cs="Times New Roman"/>
          <w:sz w:val="24"/>
          <w:szCs w:val="24"/>
        </w:rPr>
        <w:t>Печат и потпис овлашћеног лица</w:t>
      </w:r>
    </w:p>
    <w:p w:rsidR="00D7577A" w:rsidRPr="00BB6FCD" w:rsidRDefault="00E813DC" w:rsidP="00523AE3">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455B"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4384" behindDoc="1" locked="0" layoutInCell="1" allowOverlap="1" wp14:anchorId="6CB20D06" wp14:editId="05AA9918">
                <wp:simplePos x="0" y="0"/>
                <wp:positionH relativeFrom="page">
                  <wp:posOffset>3700145</wp:posOffset>
                </wp:positionH>
                <wp:positionV relativeFrom="paragraph">
                  <wp:posOffset>243205</wp:posOffset>
                </wp:positionV>
                <wp:extent cx="2366645" cy="0"/>
                <wp:effectExtent l="13970" t="8255" r="10160" b="10795"/>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42EF"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xj9pxMCAAAq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D7577A" w:rsidRPr="00BB6FCD" w:rsidRDefault="00772496" w:rsidP="00523AE3">
      <w:pPr>
        <w:rPr>
          <w:rFonts w:ascii="Times New Roman" w:hAnsi="Times New Roman" w:cs="Times New Roman"/>
          <w:sz w:val="24"/>
          <w:szCs w:val="24"/>
          <w:lang w:val="sr-Cyrl-RS"/>
        </w:rPr>
        <w:sectPr w:rsidR="00D7577A" w:rsidRPr="00BB6FCD" w:rsidSect="00523AE3">
          <w:headerReference w:type="default" r:id="rId14"/>
          <w:type w:val="continuous"/>
          <w:pgSz w:w="11907" w:h="16839" w:code="9"/>
          <w:pgMar w:top="1440" w:right="1080" w:bottom="1440" w:left="1080" w:header="688" w:footer="986" w:gutter="0"/>
          <w:cols w:space="720"/>
          <w:docGrid w:linePitch="299"/>
        </w:sectPr>
      </w:pPr>
      <w:r w:rsidRPr="00BB6FCD">
        <w:rPr>
          <w:rFonts w:ascii="Times New Roman" w:hAnsi="Times New Roman" w:cs="Times New Roman"/>
          <w:sz w:val="24"/>
          <w:szCs w:val="24"/>
          <w:lang w:val="sr-Cyrl-RS"/>
        </w:rPr>
        <w:t xml:space="preserve"> </w:t>
      </w:r>
    </w:p>
    <w:p w:rsidR="002172C0" w:rsidRPr="00BB6FCD" w:rsidRDefault="002172C0" w:rsidP="00523AE3">
      <w:pPr>
        <w:rPr>
          <w:rFonts w:ascii="Times New Roman" w:hAnsi="Times New Roman" w:cs="Times New Roman"/>
          <w:sz w:val="24"/>
          <w:szCs w:val="24"/>
        </w:rPr>
      </w:pPr>
    </w:p>
    <w:p w:rsidR="002172C0" w:rsidRPr="00BB6FCD" w:rsidRDefault="002172C0" w:rsidP="00523AE3">
      <w:pPr>
        <w:rPr>
          <w:rFonts w:ascii="Times New Roman" w:hAnsi="Times New Roman" w:cs="Times New Roman"/>
          <w:sz w:val="24"/>
          <w:szCs w:val="24"/>
        </w:rPr>
      </w:pPr>
    </w:p>
    <w:p w:rsidR="00550928" w:rsidRPr="00BB6FCD" w:rsidRDefault="00550928" w:rsidP="00523AE3">
      <w:pPr>
        <w:rPr>
          <w:rFonts w:ascii="Times New Roman" w:hAnsi="Times New Roman" w:cs="Times New Roman"/>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rFonts w:ascii="Times New Roman" w:hAnsi="Times New Roman" w:cs="Times New Roman"/>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2574F9" w:rsidRPr="00BB6FCD" w:rsidRDefault="002574F9" w:rsidP="002574F9">
      <w:pPr>
        <w:rPr>
          <w:rFonts w:ascii="Times New Roman" w:hAnsi="Times New Roman" w:cs="Times New Roman"/>
          <w:sz w:val="24"/>
          <w:szCs w:val="24"/>
        </w:rPr>
        <w:sectPr w:rsidR="002574F9" w:rsidRPr="00BB6FCD" w:rsidSect="00523AE3">
          <w:headerReference w:type="default" r:id="rId15"/>
          <w:type w:val="continuous"/>
          <w:pgSz w:w="11907" w:h="16839" w:code="9"/>
          <w:pgMar w:top="1440" w:right="1080" w:bottom="1440" w:left="1080" w:header="688" w:footer="986" w:gutter="0"/>
          <w:cols w:space="720"/>
          <w:docGrid w:linePitch="299"/>
        </w:sectPr>
      </w:pPr>
    </w:p>
    <w:p w:rsidR="00550928" w:rsidRPr="00BB6FCD" w:rsidRDefault="00550928" w:rsidP="00523AE3">
      <w:pPr>
        <w:rPr>
          <w:rFonts w:ascii="Times New Roman" w:hAnsi="Times New Roman" w:cs="Times New Roman"/>
          <w:sz w:val="24"/>
          <w:szCs w:val="24"/>
        </w:rPr>
      </w:pPr>
    </w:p>
    <w:p w:rsidR="00632448" w:rsidRPr="00BB6FCD" w:rsidRDefault="00982F4C" w:rsidP="007C7540">
      <w:pPr>
        <w:pStyle w:val="Heading2"/>
      </w:pPr>
      <w:bookmarkStart w:id="11" w:name="_Toc517938780"/>
      <w:r w:rsidRPr="00BB6FCD">
        <w:t xml:space="preserve">Образац </w:t>
      </w:r>
      <w:r w:rsidR="004E6803">
        <w:rPr>
          <w:lang w:val="sr-Cyrl-RS"/>
        </w:rPr>
        <w:t>7</w:t>
      </w:r>
      <w:r w:rsidRPr="00BB6FCD">
        <w:t xml:space="preserve"> – Образац трошкова припреме понуде</w:t>
      </w:r>
      <w:bookmarkEnd w:id="11"/>
    </w:p>
    <w:p w:rsidR="00632448" w:rsidRPr="00BB6FCD" w:rsidRDefault="00632448" w:rsidP="00523AE3">
      <w:pPr>
        <w:rPr>
          <w:rFonts w:ascii="Times New Roman" w:hAnsi="Times New Roman" w:cs="Times New Roman"/>
          <w:sz w:val="24"/>
          <w:szCs w:val="24"/>
        </w:rPr>
      </w:pPr>
    </w:p>
    <w:p w:rsidR="00632448" w:rsidRPr="00BB6FCD" w:rsidRDefault="00AD7A7F" w:rsidP="004A776C">
      <w:pPr>
        <w:jc w:val="both"/>
        <w:rPr>
          <w:rFonts w:ascii="Times New Roman" w:hAnsi="Times New Roman" w:cs="Times New Roman"/>
          <w:sz w:val="24"/>
          <w:szCs w:val="24"/>
          <w:lang w:val="sr-Cyrl-RS"/>
        </w:rPr>
      </w:pPr>
      <w:r w:rsidRPr="00BB6FCD">
        <w:rPr>
          <w:rFonts w:ascii="Times New Roman" w:hAnsi="Times New Roman" w:cs="Times New Roman"/>
          <w:sz w:val="24"/>
          <w:szCs w:val="24"/>
        </w:rPr>
        <w:t>У складу са члан</w:t>
      </w:r>
      <w:r w:rsidR="004A776C" w:rsidRPr="00BB6FCD">
        <w:rPr>
          <w:rFonts w:ascii="Times New Roman" w:hAnsi="Times New Roman" w:cs="Times New Roman"/>
          <w:sz w:val="24"/>
          <w:szCs w:val="24"/>
        </w:rPr>
        <w:t xml:space="preserve">ом 88. </w:t>
      </w:r>
      <w:proofErr w:type="gramStart"/>
      <w:r w:rsidR="004A776C" w:rsidRPr="00BB6FCD">
        <w:rPr>
          <w:rFonts w:ascii="Times New Roman" w:hAnsi="Times New Roman" w:cs="Times New Roman"/>
          <w:sz w:val="24"/>
          <w:szCs w:val="24"/>
        </w:rPr>
        <w:t>став</w:t>
      </w:r>
      <w:proofErr w:type="gramEnd"/>
      <w:r w:rsidR="004A776C" w:rsidRPr="00BB6FCD">
        <w:rPr>
          <w:rFonts w:ascii="Times New Roman" w:hAnsi="Times New Roman" w:cs="Times New Roman"/>
          <w:sz w:val="24"/>
          <w:szCs w:val="24"/>
        </w:rPr>
        <w:t xml:space="preserve"> 1. Закона, понуђач </w:t>
      </w:r>
      <w:r w:rsidR="004A776C" w:rsidRPr="00BB6FCD">
        <w:rPr>
          <w:rFonts w:ascii="Times New Roman" w:hAnsi="Times New Roman" w:cs="Times New Roman"/>
          <w:sz w:val="24"/>
          <w:szCs w:val="24"/>
          <w:lang w:val="sr-Cyrl-RS"/>
        </w:rPr>
        <w:t>________________________________________</w:t>
      </w:r>
    </w:p>
    <w:p w:rsidR="00632448" w:rsidRPr="00BB6FCD" w:rsidRDefault="00AD7A7F" w:rsidP="004A776C">
      <w:pPr>
        <w:jc w:val="both"/>
        <w:rPr>
          <w:rFonts w:ascii="Times New Roman" w:hAnsi="Times New Roman" w:cs="Times New Roman"/>
          <w:sz w:val="24"/>
          <w:szCs w:val="24"/>
        </w:rPr>
      </w:pPr>
      <w:r w:rsidRPr="00BB6FCD">
        <w:rPr>
          <w:rFonts w:ascii="Times New Roman" w:hAnsi="Times New Roman" w:cs="Times New Roman"/>
          <w:sz w:val="24"/>
          <w:szCs w:val="24"/>
        </w:rPr>
        <w:t>[</w:t>
      </w:r>
      <w:proofErr w:type="gramStart"/>
      <w:r w:rsidRPr="00BB6FCD">
        <w:rPr>
          <w:rFonts w:ascii="Times New Roman" w:hAnsi="Times New Roman" w:cs="Times New Roman"/>
          <w:sz w:val="24"/>
          <w:szCs w:val="24"/>
        </w:rPr>
        <w:t>навести</w:t>
      </w:r>
      <w:proofErr w:type="gramEnd"/>
      <w:r w:rsidRPr="00BB6FCD">
        <w:rPr>
          <w:rFonts w:ascii="Times New Roman" w:hAnsi="Times New Roman" w:cs="Times New Roman"/>
          <w:sz w:val="24"/>
          <w:szCs w:val="24"/>
        </w:rPr>
        <w:t xml:space="preserve"> назив понуђача], доставља укупан износ и структуру трошкова припремања понуде, како следи у табели:</w:t>
      </w:r>
    </w:p>
    <w:p w:rsidR="00632448" w:rsidRPr="00BB6FCD"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850"/>
      </w:tblGrid>
      <w:tr w:rsidR="00632448" w:rsidRPr="00BB6FCD" w:rsidTr="004A776C">
        <w:trPr>
          <w:trHeight w:val="275"/>
        </w:trPr>
        <w:tc>
          <w:tcPr>
            <w:tcW w:w="5931"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ВРСТА ТРОШКА</w:t>
            </w:r>
          </w:p>
        </w:tc>
        <w:tc>
          <w:tcPr>
            <w:tcW w:w="3850"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ИЗНОС ТРОШКА У РСД</w:t>
            </w: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8"/>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552"/>
        </w:trPr>
        <w:tc>
          <w:tcPr>
            <w:tcW w:w="5931"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УКУПАН ИЗНОС ТРОШКОВА ПРИПРЕМАЊА</w:t>
            </w: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ПОНУДЕ</w:t>
            </w:r>
          </w:p>
        </w:tc>
        <w:tc>
          <w:tcPr>
            <w:tcW w:w="3850" w:type="dxa"/>
          </w:tcPr>
          <w:p w:rsidR="00632448" w:rsidRPr="00BB6FCD" w:rsidRDefault="00632448" w:rsidP="00523AE3">
            <w:pPr>
              <w:rPr>
                <w:rFonts w:ascii="Times New Roman" w:hAnsi="Times New Roman" w:cs="Times New Roman"/>
                <w:sz w:val="24"/>
                <w:szCs w:val="24"/>
              </w:rPr>
            </w:pPr>
          </w:p>
        </w:tc>
      </w:tr>
    </w:tbl>
    <w:p w:rsidR="00812818" w:rsidRPr="00BB6FCD" w:rsidRDefault="00812818" w:rsidP="004A776C">
      <w:pPr>
        <w:jc w:val="both"/>
        <w:rPr>
          <w:rFonts w:ascii="Times New Roman" w:hAnsi="Times New Roman" w:cs="Times New Roman"/>
          <w:sz w:val="24"/>
          <w:szCs w:val="24"/>
        </w:rPr>
      </w:pPr>
    </w:p>
    <w:p w:rsidR="00632448" w:rsidRPr="00BB6FCD" w:rsidRDefault="00AD7A7F" w:rsidP="004A776C">
      <w:pPr>
        <w:jc w:val="both"/>
        <w:rPr>
          <w:rFonts w:ascii="Times New Roman" w:hAnsi="Times New Roman" w:cs="Times New Roman"/>
          <w:sz w:val="24"/>
          <w:szCs w:val="24"/>
        </w:rPr>
      </w:pPr>
      <w:r w:rsidRPr="00BB6FCD">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632448" w:rsidRPr="00BB6FCD" w:rsidRDefault="00632448" w:rsidP="004A776C">
      <w:pPr>
        <w:jc w:val="both"/>
        <w:rPr>
          <w:rFonts w:ascii="Times New Roman" w:hAnsi="Times New Roman" w:cs="Times New Roman"/>
          <w:sz w:val="24"/>
          <w:szCs w:val="24"/>
        </w:rPr>
      </w:pPr>
    </w:p>
    <w:p w:rsidR="00632448" w:rsidRPr="00BB6FCD" w:rsidRDefault="00AD7A7F" w:rsidP="004A776C">
      <w:pPr>
        <w:jc w:val="both"/>
        <w:rPr>
          <w:rFonts w:ascii="Times New Roman" w:hAnsi="Times New Roman" w:cs="Times New Roman"/>
          <w:sz w:val="24"/>
          <w:szCs w:val="24"/>
        </w:rPr>
      </w:pPr>
      <w:r w:rsidRPr="00BB6FCD">
        <w:rPr>
          <w:rFonts w:ascii="Times New Roman" w:hAnsi="Times New Roman" w:cs="Times New Roman"/>
          <w:sz w:val="24"/>
          <w:szCs w:val="24"/>
        </w:rPr>
        <w:t>Ако је поступак јавне набавке обустављен из разлога који су на страни</w:t>
      </w:r>
      <w:r w:rsidR="00545036" w:rsidRPr="00BB6FCD">
        <w:rPr>
          <w:rFonts w:ascii="Times New Roman" w:hAnsi="Times New Roman" w:cs="Times New Roman"/>
          <w:sz w:val="24"/>
          <w:szCs w:val="24"/>
        </w:rPr>
        <w:t xml:space="preserve"> </w:t>
      </w:r>
      <w:r w:rsidRPr="00BB6FCD">
        <w:rPr>
          <w:rFonts w:ascii="Times New Roman" w:hAnsi="Times New Roman" w:cs="Times New Roman"/>
          <w:sz w:val="24"/>
          <w:szCs w:val="24"/>
        </w:rPr>
        <w:t>наручиоца, наручилац је дужан да понуђачу надокнади трошкове израде узорка или модела, ако су израђени у складу са техничким спецификацијама</w:t>
      </w:r>
      <w:r w:rsidR="00545036" w:rsidRPr="00BB6FCD">
        <w:rPr>
          <w:rFonts w:ascii="Times New Roman" w:hAnsi="Times New Roman" w:cs="Times New Roman"/>
          <w:sz w:val="24"/>
          <w:szCs w:val="24"/>
        </w:rPr>
        <w:t xml:space="preserve"> </w:t>
      </w:r>
      <w:r w:rsidRPr="00BB6FCD">
        <w:rPr>
          <w:rFonts w:ascii="Times New Roman" w:hAnsi="Times New Roman" w:cs="Times New Roman"/>
          <w:sz w:val="24"/>
          <w:szCs w:val="24"/>
        </w:rPr>
        <w:t>наручиоца и трошкове приб</w:t>
      </w:r>
      <w:r w:rsidR="00545036" w:rsidRPr="00BB6FCD">
        <w:rPr>
          <w:rFonts w:ascii="Times New Roman" w:hAnsi="Times New Roman" w:cs="Times New Roman"/>
          <w:sz w:val="24"/>
          <w:szCs w:val="24"/>
        </w:rPr>
        <w:t xml:space="preserve">ављања средства обезбеђења, под </w:t>
      </w:r>
      <w:r w:rsidRPr="00BB6FCD">
        <w:rPr>
          <w:rFonts w:ascii="Times New Roman" w:hAnsi="Times New Roman" w:cs="Times New Roman"/>
          <w:sz w:val="24"/>
          <w:szCs w:val="24"/>
        </w:rPr>
        <w:t>условом да је понуђач тражио накнаду тих трошкова у својој понуди.</w:t>
      </w:r>
    </w:p>
    <w:p w:rsidR="00632448" w:rsidRPr="00BB6FCD" w:rsidRDefault="00632448" w:rsidP="00523AE3">
      <w:pPr>
        <w:rPr>
          <w:rFonts w:ascii="Times New Roman" w:hAnsi="Times New Roman" w:cs="Times New Roman"/>
          <w:sz w:val="24"/>
          <w:szCs w:val="24"/>
        </w:rPr>
      </w:pPr>
    </w:p>
    <w:p w:rsidR="00812818" w:rsidRPr="00BB6FCD" w:rsidRDefault="00812818" w:rsidP="00812818">
      <w:pPr>
        <w:jc w:val="both"/>
        <w:rPr>
          <w:rFonts w:ascii="Times New Roman" w:hAnsi="Times New Roman" w:cs="Times New Roman"/>
          <w:i/>
          <w:sz w:val="24"/>
          <w:szCs w:val="24"/>
        </w:rPr>
      </w:pPr>
    </w:p>
    <w:p w:rsidR="00812818" w:rsidRPr="00BB6FCD" w:rsidRDefault="00812818" w:rsidP="00812818">
      <w:pPr>
        <w:jc w:val="both"/>
        <w:rPr>
          <w:rFonts w:ascii="Times New Roman" w:hAnsi="Times New Roman" w:cs="Times New Roman"/>
          <w:i/>
          <w:sz w:val="24"/>
          <w:szCs w:val="24"/>
        </w:rPr>
      </w:pPr>
    </w:p>
    <w:p w:rsidR="00632448" w:rsidRPr="00BB6FCD" w:rsidRDefault="00632448" w:rsidP="00523AE3">
      <w:pPr>
        <w:rPr>
          <w:rFonts w:ascii="Times New Roman" w:hAnsi="Times New Roman" w:cs="Times New Roman"/>
          <w:b/>
          <w:i/>
          <w:sz w:val="24"/>
          <w:szCs w:val="24"/>
        </w:rPr>
      </w:pPr>
    </w:p>
    <w:p w:rsidR="00632448" w:rsidRPr="00BB6FCD" w:rsidRDefault="00632448" w:rsidP="00523AE3">
      <w:pPr>
        <w:rPr>
          <w:rFonts w:ascii="Times New Roman" w:hAnsi="Times New Roman" w:cs="Times New Roman"/>
          <w:sz w:val="24"/>
          <w:szCs w:val="24"/>
        </w:rPr>
      </w:pPr>
    </w:p>
    <w:p w:rsidR="00632448" w:rsidRPr="00BB6FCD" w:rsidRDefault="00632448" w:rsidP="00523AE3">
      <w:pPr>
        <w:rPr>
          <w:rFonts w:ascii="Times New Roman" w:hAnsi="Times New Roman" w:cs="Times New Roman"/>
          <w:sz w:val="24"/>
          <w:szCs w:val="24"/>
        </w:rPr>
      </w:pPr>
    </w:p>
    <w:p w:rsidR="00545036" w:rsidRPr="00BB6FCD" w:rsidRDefault="004A776C" w:rsidP="00523AE3">
      <w:pPr>
        <w:rPr>
          <w:rFonts w:ascii="Times New Roman" w:hAnsi="Times New Roman" w:cs="Times New Roman"/>
          <w:sz w:val="24"/>
          <w:szCs w:val="24"/>
        </w:rPr>
      </w:pPr>
      <w:r w:rsidRPr="00BB6FCD">
        <w:rPr>
          <w:rFonts w:ascii="Times New Roman" w:hAnsi="Times New Roman" w:cs="Times New Roman"/>
          <w:sz w:val="24"/>
          <w:szCs w:val="24"/>
          <w:lang w:val="sr-Cyrl-RS"/>
        </w:rPr>
        <w:t xml:space="preserve">                       </w:t>
      </w:r>
      <w:r w:rsidR="00545036" w:rsidRPr="00BB6FCD">
        <w:rPr>
          <w:rFonts w:ascii="Times New Roman" w:hAnsi="Times New Roman" w:cs="Times New Roman"/>
          <w:sz w:val="24"/>
          <w:szCs w:val="24"/>
        </w:rPr>
        <w:t>Датум</w:t>
      </w:r>
      <w:r w:rsidR="00545036" w:rsidRPr="00BB6FCD">
        <w:rPr>
          <w:rFonts w:ascii="Times New Roman" w:hAnsi="Times New Roman" w:cs="Times New Roman"/>
          <w:sz w:val="24"/>
          <w:szCs w:val="24"/>
        </w:rPr>
        <w:tab/>
      </w:r>
      <w:r w:rsidRPr="00BB6FCD">
        <w:rPr>
          <w:rFonts w:ascii="Times New Roman" w:hAnsi="Times New Roman" w:cs="Times New Roman"/>
          <w:sz w:val="24"/>
          <w:szCs w:val="24"/>
          <w:lang w:val="sr-Cyrl-RS"/>
        </w:rPr>
        <w:t xml:space="preserve">                                             </w:t>
      </w:r>
      <w:r w:rsidR="008F7BE0" w:rsidRPr="00BB6FCD">
        <w:rPr>
          <w:rFonts w:ascii="Times New Roman" w:hAnsi="Times New Roman" w:cs="Times New Roman"/>
          <w:sz w:val="24"/>
          <w:szCs w:val="24"/>
          <w:lang w:val="sr-Cyrl-RS"/>
        </w:rPr>
        <w:t xml:space="preserve"> </w:t>
      </w:r>
      <w:r w:rsidR="00C964BB" w:rsidRPr="00BB6FCD">
        <w:rPr>
          <w:rFonts w:ascii="Times New Roman" w:hAnsi="Times New Roman" w:cs="Times New Roman"/>
          <w:sz w:val="24"/>
          <w:szCs w:val="24"/>
          <w:lang w:val="sr-Cyrl-RS"/>
        </w:rPr>
        <w:t xml:space="preserve"> </w:t>
      </w:r>
      <w:r w:rsidR="00545036" w:rsidRPr="00BB6FCD">
        <w:rPr>
          <w:rFonts w:ascii="Times New Roman" w:hAnsi="Times New Roman" w:cs="Times New Roman"/>
          <w:sz w:val="24"/>
          <w:szCs w:val="24"/>
        </w:rPr>
        <w:t>Печат и потпис овлашћеног лица</w:t>
      </w:r>
    </w:p>
    <w:p w:rsidR="00545036" w:rsidRPr="00BB6FCD" w:rsidRDefault="00E813DC" w:rsidP="00523AE3">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9B0D"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B2A5"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EC7C8B" w:rsidRPr="00BB6FCD" w:rsidRDefault="00EC7C8B" w:rsidP="00523AE3">
      <w:pPr>
        <w:rPr>
          <w:rFonts w:ascii="Times New Roman" w:hAnsi="Times New Roman" w:cs="Times New Roman"/>
          <w:sz w:val="24"/>
          <w:szCs w:val="24"/>
        </w:rPr>
      </w:pPr>
    </w:p>
    <w:p w:rsidR="00EC7C8B" w:rsidRPr="00BB6FCD" w:rsidRDefault="00EC7C8B" w:rsidP="00523AE3">
      <w:pPr>
        <w:rPr>
          <w:rFonts w:ascii="Times New Roman" w:hAnsi="Times New Roman" w:cs="Times New Roman"/>
          <w:sz w:val="24"/>
          <w:szCs w:val="24"/>
        </w:rPr>
      </w:pPr>
    </w:p>
    <w:p w:rsidR="00EC7C8B" w:rsidRPr="00BB6FCD" w:rsidRDefault="00EC7C8B" w:rsidP="00523AE3">
      <w:pPr>
        <w:rPr>
          <w:rFonts w:ascii="Times New Roman" w:hAnsi="Times New Roman" w:cs="Times New Roman"/>
          <w:sz w:val="24"/>
          <w:szCs w:val="24"/>
        </w:rPr>
      </w:pPr>
    </w:p>
    <w:p w:rsidR="00EC7C8B" w:rsidRPr="00BB6FCD" w:rsidRDefault="00EC7C8B"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D75818" w:rsidRPr="00BB6FCD" w:rsidRDefault="00D75818" w:rsidP="00523AE3">
      <w:pPr>
        <w:rPr>
          <w:rFonts w:ascii="Times New Roman" w:hAnsi="Times New Roman" w:cs="Times New Roman"/>
          <w:sz w:val="24"/>
          <w:szCs w:val="24"/>
        </w:rPr>
      </w:pPr>
    </w:p>
    <w:p w:rsidR="00632448" w:rsidRPr="00BB6FCD" w:rsidRDefault="00632448" w:rsidP="00523AE3">
      <w:pPr>
        <w:rPr>
          <w:rFonts w:ascii="Times New Roman" w:hAnsi="Times New Roman" w:cs="Times New Roman"/>
          <w:sz w:val="24"/>
          <w:szCs w:val="24"/>
        </w:rPr>
      </w:pPr>
    </w:p>
    <w:p w:rsidR="008B63B6" w:rsidRPr="00BB6FCD" w:rsidRDefault="00B071A7" w:rsidP="007C7540">
      <w:pPr>
        <w:pStyle w:val="Heading2"/>
      </w:pPr>
      <w:bookmarkStart w:id="12" w:name="_Toc517938785"/>
      <w:r>
        <w:t xml:space="preserve">Образац </w:t>
      </w:r>
      <w:r w:rsidR="00967485">
        <w:rPr>
          <w:lang w:val="sr-Cyrl-RS"/>
        </w:rPr>
        <w:t>8</w:t>
      </w:r>
      <w:r w:rsidR="008B63B6" w:rsidRPr="00BB6FCD">
        <w:t xml:space="preserve"> – Модел уговора</w:t>
      </w:r>
      <w:bookmarkEnd w:id="12"/>
    </w:p>
    <w:p w:rsidR="004B05E9" w:rsidRPr="00BB6FCD" w:rsidRDefault="004B05E9" w:rsidP="00523AE3">
      <w:pPr>
        <w:rPr>
          <w:rFonts w:ascii="Times New Roman" w:hAnsi="Times New Roman" w:cs="Times New Roman"/>
          <w:sz w:val="24"/>
          <w:szCs w:val="24"/>
          <w:highlight w:val="yellow"/>
        </w:rPr>
      </w:pPr>
    </w:p>
    <w:p w:rsidR="004B05E9" w:rsidRPr="00BB6FCD" w:rsidRDefault="004B05E9" w:rsidP="004B05E9">
      <w:pPr>
        <w:rPr>
          <w:rFonts w:ascii="Times New Roman" w:hAnsi="Times New Roman" w:cs="Times New Roman"/>
          <w:sz w:val="24"/>
          <w:szCs w:val="24"/>
          <w:highlight w:val="yellow"/>
        </w:rPr>
      </w:pPr>
    </w:p>
    <w:p w:rsidR="00E813DC" w:rsidRPr="00BB6FCD" w:rsidRDefault="00E813DC" w:rsidP="004B05E9">
      <w:pPr>
        <w:rPr>
          <w:rFonts w:ascii="Times New Roman" w:hAnsi="Times New Roman" w:cs="Times New Roman"/>
          <w:sz w:val="24"/>
          <w:szCs w:val="24"/>
          <w:highlight w:val="yellow"/>
        </w:rPr>
      </w:pPr>
    </w:p>
    <w:p w:rsidR="00E813DC" w:rsidRPr="00BB6FCD" w:rsidRDefault="00E813DC" w:rsidP="004B05E9">
      <w:pPr>
        <w:rPr>
          <w:rFonts w:ascii="Times New Roman" w:hAnsi="Times New Roman" w:cs="Times New Roman"/>
          <w:sz w:val="24"/>
          <w:szCs w:val="24"/>
          <w:highlight w:val="yellow"/>
        </w:rPr>
      </w:pPr>
    </w:p>
    <w:p w:rsidR="004B05E9" w:rsidRPr="00BB6FCD" w:rsidRDefault="004B05E9" w:rsidP="004B05E9">
      <w:pPr>
        <w:rPr>
          <w:rFonts w:ascii="Times New Roman" w:hAnsi="Times New Roman" w:cs="Times New Roman"/>
          <w:sz w:val="24"/>
          <w:szCs w:val="24"/>
          <w:highlight w:val="yellow"/>
        </w:rPr>
      </w:pPr>
    </w:p>
    <w:p w:rsidR="004B05E9" w:rsidRPr="00285CC9" w:rsidRDefault="004B05E9" w:rsidP="004B05E9">
      <w:pPr>
        <w:jc w:val="center"/>
        <w:rPr>
          <w:rFonts w:ascii="Times New Roman" w:hAnsi="Times New Roman" w:cs="Times New Roman"/>
          <w:b/>
          <w:sz w:val="24"/>
          <w:szCs w:val="24"/>
          <w:lang w:val="sr-Latn-RS"/>
        </w:rPr>
      </w:pPr>
      <w:r w:rsidRPr="00BB6FCD">
        <w:rPr>
          <w:rFonts w:ascii="Times New Roman" w:hAnsi="Times New Roman" w:cs="Times New Roman"/>
          <w:b/>
          <w:sz w:val="24"/>
          <w:szCs w:val="24"/>
        </w:rPr>
        <w:t>У</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Г</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О</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В</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О</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Р</w:t>
      </w:r>
    </w:p>
    <w:p w:rsidR="004B05E9" w:rsidRPr="0087178A" w:rsidRDefault="004B05E9" w:rsidP="004B05E9">
      <w:pPr>
        <w:jc w:val="center"/>
        <w:rPr>
          <w:rFonts w:ascii="Times New Roman" w:hAnsi="Times New Roman" w:cs="Times New Roman"/>
          <w:b/>
          <w:sz w:val="24"/>
          <w:szCs w:val="24"/>
          <w:lang w:val="sr-Cyrl-RS"/>
        </w:rPr>
      </w:pPr>
      <w:r w:rsidRPr="00BB6FCD">
        <w:rPr>
          <w:rFonts w:ascii="Times New Roman" w:hAnsi="Times New Roman" w:cs="Times New Roman"/>
          <w:b/>
          <w:sz w:val="24"/>
          <w:szCs w:val="24"/>
        </w:rPr>
        <w:t xml:space="preserve">О ПРУЖАЊУ УСЛУГА </w:t>
      </w:r>
      <w:r w:rsidR="0087178A">
        <w:rPr>
          <w:rFonts w:ascii="Times New Roman" w:hAnsi="Times New Roman" w:cs="Times New Roman"/>
          <w:b/>
          <w:sz w:val="24"/>
          <w:szCs w:val="24"/>
          <w:lang w:val="sr-Cyrl-RS"/>
        </w:rPr>
        <w:t>ИНФОРМИСАЊА И ОДНОСА СА ЈАВНОШЋУ</w:t>
      </w:r>
    </w:p>
    <w:p w:rsidR="004B05E9" w:rsidRPr="00BB6FCD" w:rsidRDefault="004B05E9" w:rsidP="004B05E9">
      <w:pPr>
        <w:jc w:val="both"/>
        <w:rPr>
          <w:rFonts w:ascii="Times New Roman" w:hAnsi="Times New Roman" w:cs="Times New Roman"/>
          <w:b/>
          <w:color w:val="FF0000"/>
          <w:sz w:val="24"/>
          <w:szCs w:val="24"/>
        </w:rPr>
      </w:pPr>
    </w:p>
    <w:p w:rsidR="004B05E9" w:rsidRPr="00BB6FCD" w:rsidRDefault="004B05E9" w:rsidP="004B05E9">
      <w:pPr>
        <w:jc w:val="both"/>
        <w:rPr>
          <w:rFonts w:ascii="Times New Roman" w:hAnsi="Times New Roman" w:cs="Times New Roman"/>
          <w:bCs/>
          <w:sz w:val="24"/>
          <w:szCs w:val="24"/>
          <w:lang w:val="sr-Cyrl-CS" w:eastAsia="en-GB"/>
        </w:rPr>
      </w:pPr>
    </w:p>
    <w:p w:rsidR="00E813DC" w:rsidRPr="00BB6FCD" w:rsidRDefault="00E813DC" w:rsidP="004B05E9">
      <w:pPr>
        <w:jc w:val="both"/>
        <w:rPr>
          <w:rFonts w:ascii="Times New Roman" w:hAnsi="Times New Roman" w:cs="Times New Roman"/>
          <w:bCs/>
          <w:sz w:val="24"/>
          <w:szCs w:val="24"/>
          <w:lang w:val="sr-Cyrl-CS" w:eastAsia="en-GB"/>
        </w:rPr>
      </w:pPr>
    </w:p>
    <w:p w:rsidR="00E813DC" w:rsidRPr="00BB6FCD" w:rsidRDefault="00E813DC" w:rsidP="004B05E9">
      <w:pPr>
        <w:jc w:val="both"/>
        <w:rPr>
          <w:rFonts w:ascii="Times New Roman" w:hAnsi="Times New Roman" w:cs="Times New Roman"/>
          <w:bCs/>
          <w:sz w:val="24"/>
          <w:szCs w:val="24"/>
          <w:lang w:val="sr-Cyrl-CS" w:eastAsia="en-GB"/>
        </w:rPr>
      </w:pPr>
    </w:p>
    <w:p w:rsidR="00E813DC" w:rsidRPr="00BB6FCD" w:rsidRDefault="00E813DC" w:rsidP="004B05E9">
      <w:pPr>
        <w:jc w:val="both"/>
        <w:rPr>
          <w:rFonts w:ascii="Times New Roman" w:hAnsi="Times New Roman" w:cs="Times New Roman"/>
          <w:bCs/>
          <w:sz w:val="24"/>
          <w:szCs w:val="24"/>
          <w:lang w:val="sr-Cyrl-CS" w:eastAsia="en-GB"/>
        </w:rPr>
      </w:pPr>
    </w:p>
    <w:p w:rsidR="00E813DC" w:rsidRPr="00BB6FCD" w:rsidRDefault="00E813DC" w:rsidP="004B05E9">
      <w:pPr>
        <w:jc w:val="both"/>
        <w:rPr>
          <w:rFonts w:ascii="Times New Roman" w:hAnsi="Times New Roman" w:cs="Times New Roman"/>
          <w:bCs/>
          <w:sz w:val="24"/>
          <w:szCs w:val="24"/>
          <w:lang w:val="sr-Cyrl-CS" w:eastAsia="en-GB"/>
        </w:rPr>
      </w:pPr>
    </w:p>
    <w:p w:rsidR="004B05E9" w:rsidRPr="00BB6FCD" w:rsidRDefault="004B05E9" w:rsidP="004B05E9">
      <w:pPr>
        <w:jc w:val="both"/>
        <w:rPr>
          <w:rFonts w:ascii="Times New Roman" w:hAnsi="Times New Roman" w:cs="Times New Roman"/>
          <w:bCs/>
          <w:sz w:val="24"/>
          <w:szCs w:val="24"/>
          <w:lang w:val="sr-Cyrl-CS" w:eastAsia="en-GB"/>
        </w:rPr>
      </w:pPr>
      <w:r w:rsidRPr="00BB6FCD">
        <w:rPr>
          <w:rFonts w:ascii="Times New Roman" w:hAnsi="Times New Roman" w:cs="Times New Roman"/>
          <w:bCs/>
          <w:sz w:val="24"/>
          <w:szCs w:val="24"/>
          <w:lang w:eastAsia="en-GB"/>
        </w:rPr>
        <w:t>Закључен између уговорних страна</w:t>
      </w:r>
      <w:r w:rsidRPr="00BB6FCD">
        <w:rPr>
          <w:rFonts w:ascii="Times New Roman" w:hAnsi="Times New Roman" w:cs="Times New Roman"/>
          <w:bCs/>
          <w:sz w:val="24"/>
          <w:szCs w:val="24"/>
          <w:lang w:val="sr-Cyrl-CS" w:eastAsia="en-GB"/>
        </w:rPr>
        <w:t>:</w:t>
      </w:r>
    </w:p>
    <w:p w:rsidR="00C34A47" w:rsidRPr="00BB6FCD" w:rsidRDefault="00C34A47" w:rsidP="004B05E9">
      <w:pPr>
        <w:jc w:val="both"/>
        <w:rPr>
          <w:rFonts w:ascii="Times New Roman" w:hAnsi="Times New Roman" w:cs="Times New Roman"/>
          <w:bCs/>
          <w:sz w:val="24"/>
          <w:szCs w:val="24"/>
          <w:lang w:val="sr-Cyrl-CS" w:eastAsia="en-GB"/>
        </w:rPr>
      </w:pPr>
    </w:p>
    <w:p w:rsidR="004B05E9" w:rsidRPr="00BB6FCD" w:rsidRDefault="004B05E9" w:rsidP="004D05C9">
      <w:pPr>
        <w:pStyle w:val="ListParagraph"/>
        <w:numPr>
          <w:ilvl w:val="0"/>
          <w:numId w:val="10"/>
        </w:numPr>
        <w:ind w:left="284" w:hanging="284"/>
        <w:jc w:val="both"/>
        <w:rPr>
          <w:rFonts w:ascii="Times New Roman" w:hAnsi="Times New Roman" w:cs="Times New Roman"/>
          <w:bCs/>
          <w:sz w:val="24"/>
          <w:szCs w:val="24"/>
          <w:lang w:val="sr-Cyrl-CS" w:eastAsia="en-GB"/>
        </w:rPr>
      </w:pPr>
      <w:r w:rsidRPr="00BB6FCD">
        <w:rPr>
          <w:rFonts w:ascii="Times New Roman" w:hAnsi="Times New Roman" w:cs="Times New Roman"/>
          <w:b/>
          <w:bCs/>
          <w:sz w:val="24"/>
          <w:szCs w:val="24"/>
          <w:lang w:val="sr-Cyrl-CS" w:eastAsia="en-GB"/>
        </w:rPr>
        <w:t>Национална академија за јавну управу</w:t>
      </w:r>
      <w:r w:rsidRPr="00BB6FCD">
        <w:rPr>
          <w:rFonts w:ascii="Times New Roman" w:hAnsi="Times New Roman" w:cs="Times New Roman"/>
          <w:bCs/>
          <w:sz w:val="24"/>
          <w:szCs w:val="24"/>
          <w:lang w:val="sr-Cyrl-CS" w:eastAsia="en-GB"/>
        </w:rPr>
        <w:t>, са седиштем у Београду, Булевар Михајла Пупина број 2, матични број: 17910892, ПИБ: 110464012, које заступа в.д. директора Дражен Маравић (у даљем тексту: Наручилац), и</w:t>
      </w:r>
    </w:p>
    <w:p w:rsidR="00C34A47" w:rsidRPr="00BB6FCD" w:rsidRDefault="00C34A47" w:rsidP="00C34A47">
      <w:pPr>
        <w:ind w:left="284" w:hanging="284"/>
        <w:jc w:val="both"/>
        <w:rPr>
          <w:rFonts w:ascii="Times New Roman" w:hAnsi="Times New Roman" w:cs="Times New Roman"/>
          <w:bCs/>
          <w:sz w:val="24"/>
          <w:szCs w:val="24"/>
          <w:lang w:val="sr-Cyrl-CS" w:eastAsia="en-GB"/>
        </w:rPr>
      </w:pPr>
    </w:p>
    <w:p w:rsidR="004B05E9" w:rsidRPr="00BB6FCD" w:rsidRDefault="004B05E9" w:rsidP="00C34A47">
      <w:pPr>
        <w:ind w:left="284" w:hanging="284"/>
        <w:jc w:val="both"/>
        <w:rPr>
          <w:rFonts w:ascii="Times New Roman" w:hAnsi="Times New Roman" w:cs="Times New Roman"/>
          <w:bCs/>
          <w:sz w:val="24"/>
          <w:szCs w:val="24"/>
          <w:lang w:val="sr-Cyrl-CS" w:eastAsia="en-GB"/>
        </w:rPr>
      </w:pPr>
    </w:p>
    <w:p w:rsidR="004B05E9" w:rsidRPr="00BB6FCD" w:rsidRDefault="004B05E9" w:rsidP="004D05C9">
      <w:pPr>
        <w:pStyle w:val="ListParagraph"/>
        <w:numPr>
          <w:ilvl w:val="0"/>
          <w:numId w:val="10"/>
        </w:numPr>
        <w:ind w:left="284" w:hanging="284"/>
        <w:jc w:val="both"/>
        <w:rPr>
          <w:rFonts w:ascii="Times New Roman" w:hAnsi="Times New Roman" w:cs="Times New Roman"/>
          <w:bCs/>
          <w:sz w:val="24"/>
          <w:szCs w:val="24"/>
          <w:lang w:val="sr-Cyrl-CS" w:eastAsia="en-GB"/>
        </w:rPr>
      </w:pPr>
      <w:r w:rsidRPr="00BB6FCD">
        <w:rPr>
          <w:rFonts w:ascii="Times New Roman" w:hAnsi="Times New Roman" w:cs="Times New Roman"/>
          <w:bCs/>
          <w:sz w:val="24"/>
          <w:szCs w:val="24"/>
          <w:lang w:val="sr-Cyrl-CS" w:eastAsia="en-GB"/>
        </w:rPr>
        <w:t>___________________________________ из _______________, улица ___________ број _______, матични број ____________, ПИБ _____________, ко</w:t>
      </w:r>
      <w:r w:rsidRPr="00BB6FCD">
        <w:rPr>
          <w:rFonts w:ascii="Times New Roman" w:hAnsi="Times New Roman" w:cs="Times New Roman"/>
          <w:bCs/>
          <w:sz w:val="24"/>
          <w:szCs w:val="24"/>
          <w:lang w:val="sr-Latn-RS" w:eastAsia="en-GB"/>
        </w:rPr>
        <w:t>je</w:t>
      </w:r>
      <w:r w:rsidRPr="00BB6FCD">
        <w:rPr>
          <w:rFonts w:ascii="Times New Roman" w:hAnsi="Times New Roman" w:cs="Times New Roman"/>
          <w:bCs/>
          <w:sz w:val="24"/>
          <w:szCs w:val="24"/>
          <w:lang w:val="sr-Cyrl-CS" w:eastAsia="en-GB"/>
        </w:rPr>
        <w:t xml:space="preserve"> заступа директор _____________________</w:t>
      </w:r>
      <w:r w:rsidRPr="00BB6FCD">
        <w:rPr>
          <w:rFonts w:ascii="Times New Roman" w:hAnsi="Times New Roman" w:cs="Times New Roman"/>
          <w:bCs/>
          <w:sz w:val="24"/>
          <w:szCs w:val="24"/>
          <w:lang w:val="sr-Latn-RS" w:eastAsia="en-GB"/>
        </w:rPr>
        <w:t xml:space="preserve"> </w:t>
      </w:r>
      <w:r w:rsidRPr="00BB6FCD">
        <w:rPr>
          <w:rFonts w:ascii="Times New Roman" w:hAnsi="Times New Roman" w:cs="Times New Roman"/>
          <w:bCs/>
          <w:sz w:val="24"/>
          <w:szCs w:val="24"/>
          <w:lang w:val="sr-Cyrl-CS" w:eastAsia="en-GB"/>
        </w:rPr>
        <w:t>(у даљем тексту: Извршилац услуга )</w:t>
      </w:r>
    </w:p>
    <w:p w:rsidR="004B05E9" w:rsidRPr="00BB6FCD" w:rsidRDefault="004B05E9" w:rsidP="00C34A47">
      <w:pPr>
        <w:ind w:left="284" w:hanging="284"/>
        <w:jc w:val="both"/>
        <w:rPr>
          <w:rFonts w:ascii="Times New Roman" w:hAnsi="Times New Roman" w:cs="Times New Roman"/>
          <w:bCs/>
          <w:sz w:val="24"/>
          <w:szCs w:val="24"/>
          <w:lang w:val="sr-Cyrl-CS" w:eastAsia="en-GB"/>
        </w:rPr>
      </w:pPr>
    </w:p>
    <w:p w:rsidR="004B05E9" w:rsidRPr="00BB6FCD" w:rsidRDefault="004B05E9" w:rsidP="004B05E9">
      <w:pPr>
        <w:jc w:val="both"/>
        <w:rPr>
          <w:rFonts w:ascii="Times New Roman" w:hAnsi="Times New Roman" w:cs="Times New Roman"/>
          <w:bCs/>
          <w:i/>
          <w:sz w:val="24"/>
          <w:szCs w:val="24"/>
          <w:lang w:val="sr-Cyrl-CS"/>
        </w:rPr>
      </w:pPr>
      <w:r w:rsidRPr="00BB6FCD">
        <w:rPr>
          <w:rFonts w:ascii="Times New Roman" w:hAnsi="Times New Roman" w:cs="Times New Roman"/>
          <w:bCs/>
          <w:i/>
          <w:sz w:val="24"/>
          <w:szCs w:val="24"/>
          <w:lang w:val="sr-Cyrl-CS" w:eastAsia="en-GB"/>
        </w:rPr>
        <w:t xml:space="preserve">Податке за понуђача - Извршиоца услуга (уговорну страну </w:t>
      </w:r>
      <w:r w:rsidRPr="00BB6FCD">
        <w:rPr>
          <w:rFonts w:ascii="Times New Roman" w:hAnsi="Times New Roman" w:cs="Times New Roman"/>
          <w:bCs/>
          <w:i/>
          <w:sz w:val="24"/>
          <w:szCs w:val="24"/>
          <w:lang w:val="sr-Cyrl-RS" w:eastAsia="en-GB"/>
        </w:rPr>
        <w:t xml:space="preserve">под </w:t>
      </w:r>
      <w:r w:rsidRPr="00BB6FCD">
        <w:rPr>
          <w:rFonts w:ascii="Times New Roman" w:hAnsi="Times New Roman" w:cs="Times New Roman"/>
          <w:bCs/>
          <w:i/>
          <w:sz w:val="24"/>
          <w:szCs w:val="24"/>
          <w:lang w:val="sr-Cyrl-CS" w:eastAsia="en-GB"/>
        </w:rPr>
        <w:t>2.)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34A47" w:rsidRPr="00BB6FCD" w:rsidRDefault="00C34A47" w:rsidP="004B05E9">
      <w:pPr>
        <w:jc w:val="both"/>
        <w:rPr>
          <w:rFonts w:ascii="Times New Roman" w:hAnsi="Times New Roman" w:cs="Times New Roman"/>
          <w:bCs/>
          <w:i/>
          <w:sz w:val="24"/>
          <w:szCs w:val="24"/>
          <w:lang w:val="sr-Cyrl-CS"/>
        </w:rPr>
      </w:pPr>
    </w:p>
    <w:p w:rsidR="00E813DC" w:rsidRPr="00BB6FCD" w:rsidRDefault="00E813DC" w:rsidP="004B05E9">
      <w:pPr>
        <w:jc w:val="both"/>
        <w:rPr>
          <w:rFonts w:ascii="Times New Roman" w:hAnsi="Times New Roman" w:cs="Times New Roman"/>
          <w:bCs/>
          <w:i/>
          <w:sz w:val="24"/>
          <w:szCs w:val="24"/>
          <w:lang w:val="sr-Cyrl-CS"/>
        </w:rPr>
      </w:pPr>
    </w:p>
    <w:p w:rsidR="00E813DC" w:rsidRPr="00BB6FCD" w:rsidRDefault="00E813DC" w:rsidP="004B05E9">
      <w:pPr>
        <w:jc w:val="both"/>
        <w:rPr>
          <w:rFonts w:ascii="Times New Roman" w:hAnsi="Times New Roman" w:cs="Times New Roman"/>
          <w:bCs/>
          <w:i/>
          <w:sz w:val="24"/>
          <w:szCs w:val="24"/>
          <w:lang w:val="sr-Cyrl-CS"/>
        </w:rPr>
      </w:pPr>
    </w:p>
    <w:p w:rsidR="00C34A47" w:rsidRPr="00BB6FCD" w:rsidRDefault="00C34A47" w:rsidP="004B05E9">
      <w:pPr>
        <w:jc w:val="both"/>
        <w:rPr>
          <w:rFonts w:ascii="Times New Roman" w:hAnsi="Times New Roman" w:cs="Times New Roman"/>
          <w:bCs/>
          <w:i/>
          <w:sz w:val="24"/>
          <w:szCs w:val="24"/>
          <w:lang w:val="sr-Cyrl-CS"/>
        </w:rPr>
      </w:pPr>
    </w:p>
    <w:p w:rsidR="00C34A47" w:rsidRPr="00BB6FCD" w:rsidRDefault="00C34A47" w:rsidP="004B05E9">
      <w:pPr>
        <w:jc w:val="both"/>
        <w:rPr>
          <w:rFonts w:ascii="Times New Roman" w:hAnsi="Times New Roman" w:cs="Times New Roman"/>
          <w:b/>
          <w:sz w:val="24"/>
          <w:szCs w:val="24"/>
          <w:lang w:val="sr-Cyrl-RS"/>
        </w:rPr>
      </w:pPr>
    </w:p>
    <w:p w:rsidR="004B05E9" w:rsidRPr="00BB6FCD" w:rsidRDefault="004B05E9"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1.</w:t>
      </w:r>
    </w:p>
    <w:p w:rsidR="00394B86" w:rsidRPr="00BB6FCD" w:rsidRDefault="00394B86" w:rsidP="004B05E9">
      <w:pPr>
        <w:jc w:val="center"/>
        <w:rPr>
          <w:rFonts w:ascii="Times New Roman" w:hAnsi="Times New Roman" w:cs="Times New Roman"/>
          <w:b/>
          <w:sz w:val="24"/>
          <w:szCs w:val="24"/>
          <w:lang w:val="sr-Cyrl-RS"/>
        </w:rPr>
      </w:pP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rPr>
        <w:t>Уговорне стране сагласно констатују</w:t>
      </w:r>
      <w:r w:rsidRPr="00BB6FCD">
        <w:rPr>
          <w:rFonts w:ascii="Times New Roman" w:hAnsi="Times New Roman" w:cs="Times New Roman"/>
          <w:sz w:val="24"/>
          <w:szCs w:val="24"/>
          <w:lang w:val="sr-Cyrl-CS"/>
        </w:rPr>
        <w:t>:</w:t>
      </w:r>
    </w:p>
    <w:p w:rsidR="004B05E9" w:rsidRPr="00BB6FCD"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RS"/>
        </w:rPr>
        <w:t>Д</w:t>
      </w:r>
      <w:r w:rsidRPr="00BB6FCD">
        <w:rPr>
          <w:rFonts w:ascii="Times New Roman" w:hAnsi="Times New Roman" w:cs="Times New Roman"/>
          <w:sz w:val="24"/>
          <w:szCs w:val="24"/>
          <w:lang w:val="sr-Cyrl-CS"/>
        </w:rPr>
        <w:t xml:space="preserve">а је Наручилац на основу Закона о јавним набавкама („Службени гласник РС“, бр. 124/12, 14/15 и 68/15), спровео поступак јавне набавке мале вредности за набавку услуга </w:t>
      </w:r>
      <w:r w:rsidR="0087178A">
        <w:rPr>
          <w:rFonts w:ascii="Times New Roman" w:hAnsi="Times New Roman" w:cs="Times New Roman"/>
          <w:sz w:val="24"/>
          <w:szCs w:val="24"/>
          <w:lang w:val="sr-Cyrl-CS"/>
        </w:rPr>
        <w:t>информисања и односа са јавношћу</w:t>
      </w:r>
      <w:r w:rsidRPr="00BB6FCD">
        <w:rPr>
          <w:rFonts w:ascii="Times New Roman" w:hAnsi="Times New Roman" w:cs="Times New Roman"/>
          <w:sz w:val="24"/>
          <w:szCs w:val="24"/>
          <w:lang w:val="sr-Cyrl-CS"/>
        </w:rPr>
        <w:t xml:space="preserve">, </w:t>
      </w:r>
      <w:r w:rsidR="00C56CC5">
        <w:rPr>
          <w:rFonts w:ascii="Times New Roman" w:hAnsi="Times New Roman" w:cs="Times New Roman"/>
          <w:sz w:val="24"/>
          <w:szCs w:val="24"/>
          <w:lang w:val="sr-Cyrl-CS"/>
        </w:rPr>
        <w:t>ЈН МВ 3</w:t>
      </w:r>
      <w:r w:rsidR="00D42E78">
        <w:rPr>
          <w:rFonts w:ascii="Times New Roman" w:hAnsi="Times New Roman" w:cs="Times New Roman"/>
          <w:sz w:val="24"/>
          <w:szCs w:val="24"/>
          <w:lang w:val="sr-Cyrl-CS"/>
        </w:rPr>
        <w:t>/2018</w:t>
      </w:r>
      <w:r w:rsidRPr="00BB6FCD">
        <w:rPr>
          <w:rFonts w:ascii="Times New Roman" w:hAnsi="Times New Roman" w:cs="Times New Roman"/>
          <w:sz w:val="24"/>
          <w:szCs w:val="24"/>
          <w:lang w:val="sr-Cyrl-CS"/>
        </w:rPr>
        <w:t xml:space="preserve">, на основу </w:t>
      </w:r>
      <w:r w:rsidR="00325C0A">
        <w:rPr>
          <w:rFonts w:ascii="Times New Roman" w:hAnsi="Times New Roman" w:cs="Times New Roman"/>
          <w:sz w:val="24"/>
          <w:szCs w:val="24"/>
          <w:lang w:val="sr-Cyrl-CS"/>
        </w:rPr>
        <w:t xml:space="preserve">Одлуке о покретању поступка </w:t>
      </w:r>
      <w:r w:rsidR="00325C0A" w:rsidRPr="00612C1E">
        <w:rPr>
          <w:rFonts w:ascii="Times New Roman" w:hAnsi="Times New Roman" w:cs="Times New Roman"/>
          <w:sz w:val="24"/>
          <w:szCs w:val="24"/>
          <w:lang w:val="sr-Cyrl-CS"/>
        </w:rPr>
        <w:t xml:space="preserve">број: </w:t>
      </w:r>
      <w:r w:rsidR="00612C1E" w:rsidRPr="00612C1E">
        <w:rPr>
          <w:rFonts w:ascii="Times New Roman" w:hAnsi="Times New Roman" w:cs="Times New Roman"/>
          <w:sz w:val="24"/>
          <w:szCs w:val="24"/>
          <w:lang w:val="sr-Cyrl-CS"/>
        </w:rPr>
        <w:t>404-02-33/2018-05</w:t>
      </w:r>
      <w:r w:rsidR="00325C0A" w:rsidRPr="00612C1E">
        <w:rPr>
          <w:rFonts w:ascii="Times New Roman" w:hAnsi="Times New Roman" w:cs="Times New Roman"/>
          <w:sz w:val="24"/>
          <w:szCs w:val="24"/>
          <w:lang w:val="sr-Cyrl-CS"/>
        </w:rPr>
        <w:t xml:space="preserve"> од </w:t>
      </w:r>
      <w:r w:rsidR="00612C1E" w:rsidRPr="00612C1E">
        <w:rPr>
          <w:rFonts w:ascii="Times New Roman" w:hAnsi="Times New Roman" w:cs="Times New Roman"/>
          <w:sz w:val="24"/>
          <w:szCs w:val="24"/>
          <w:lang w:val="sr-Cyrl-CS"/>
        </w:rPr>
        <w:t>5. септембра 2018.</w:t>
      </w:r>
      <w:r w:rsidR="00325C0A" w:rsidRPr="00612C1E">
        <w:rPr>
          <w:rFonts w:ascii="Times New Roman" w:hAnsi="Times New Roman" w:cs="Times New Roman"/>
          <w:sz w:val="24"/>
          <w:szCs w:val="24"/>
          <w:lang w:val="sr-Cyrl-CS"/>
        </w:rPr>
        <w:t xml:space="preserve"> године</w:t>
      </w:r>
      <w:r w:rsidR="00325C0A">
        <w:rPr>
          <w:rFonts w:ascii="Times New Roman" w:hAnsi="Times New Roman" w:cs="Times New Roman"/>
          <w:sz w:val="24"/>
          <w:szCs w:val="24"/>
          <w:lang w:val="sr-Cyrl-CS"/>
        </w:rPr>
        <w:t xml:space="preserve">. </w:t>
      </w:r>
      <w:r w:rsidRPr="00BB6FCD">
        <w:rPr>
          <w:rFonts w:ascii="Times New Roman" w:hAnsi="Times New Roman" w:cs="Times New Roman"/>
          <w:sz w:val="24"/>
          <w:szCs w:val="24"/>
          <w:lang w:val="sr-Cyrl-CS"/>
        </w:rPr>
        <w:t xml:space="preserve"> </w:t>
      </w:r>
    </w:p>
    <w:p w:rsidR="004B05E9" w:rsidRPr="00BB6FCD" w:rsidRDefault="00F156C0"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је Извршилац услуга </w:t>
      </w:r>
      <w:r w:rsidR="004B05E9" w:rsidRPr="00BB6FCD">
        <w:rPr>
          <w:rFonts w:ascii="Times New Roman" w:hAnsi="Times New Roman" w:cs="Times New Roman"/>
          <w:sz w:val="24"/>
          <w:szCs w:val="24"/>
          <w:lang w:val="sr-Cyrl-CS"/>
        </w:rPr>
        <w:t>доставио понуду број (биће преузето из понуде), која у потпуности испуњава услове из конкурсне документације, налази се у прилогу и саставни је део овог уговора;</w:t>
      </w:r>
    </w:p>
    <w:p w:rsidR="004B05E9"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Да је Наручилац Одлуком о додели уговора број (попуњава Наручилац), доделио Понуђач</w:t>
      </w:r>
      <w:r w:rsidR="007F12FD">
        <w:rPr>
          <w:rFonts w:ascii="Times New Roman" w:hAnsi="Times New Roman" w:cs="Times New Roman"/>
          <w:sz w:val="24"/>
          <w:szCs w:val="24"/>
          <w:lang w:val="sr-Cyrl-CS"/>
        </w:rPr>
        <w:t xml:space="preserve">у уговор за </w:t>
      </w:r>
      <w:r w:rsidR="0087178A">
        <w:rPr>
          <w:rFonts w:ascii="Times New Roman" w:hAnsi="Times New Roman" w:cs="Times New Roman"/>
          <w:sz w:val="24"/>
          <w:szCs w:val="24"/>
          <w:lang w:val="sr-Cyrl-CS"/>
        </w:rPr>
        <w:t xml:space="preserve">јавну набавку услуга информисања и односа са јавношћу </w:t>
      </w:r>
      <w:r w:rsidRPr="00BB6FCD">
        <w:rPr>
          <w:rFonts w:ascii="Times New Roman" w:hAnsi="Times New Roman" w:cs="Times New Roman"/>
          <w:sz w:val="24"/>
          <w:szCs w:val="24"/>
          <w:lang w:val="sr-Cyrl-CS"/>
        </w:rPr>
        <w:t>(попуњава Наручилац);</w:t>
      </w:r>
    </w:p>
    <w:p w:rsidR="004B05E9" w:rsidRPr="00BB6FCD"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rPr>
        <w:t>Да Наручилац овај уговор закључује на основу члана 11</w:t>
      </w:r>
      <w:r w:rsidR="00325C0A">
        <w:rPr>
          <w:rFonts w:ascii="Times New Roman" w:hAnsi="Times New Roman" w:cs="Times New Roman"/>
          <w:sz w:val="24"/>
          <w:szCs w:val="24"/>
          <w:lang w:val="sr-Cyrl-RS"/>
        </w:rPr>
        <w:t>2</w:t>
      </w:r>
      <w:r w:rsidRPr="00BB6FCD">
        <w:rPr>
          <w:rFonts w:ascii="Times New Roman" w:hAnsi="Times New Roman" w:cs="Times New Roman"/>
          <w:sz w:val="24"/>
          <w:szCs w:val="24"/>
        </w:rPr>
        <w:t>.</w:t>
      </w:r>
      <w:r w:rsidR="00325C0A">
        <w:rPr>
          <w:rFonts w:ascii="Times New Roman" w:hAnsi="Times New Roman" w:cs="Times New Roman"/>
          <w:sz w:val="24"/>
          <w:szCs w:val="24"/>
          <w:lang w:val="sr-Cyrl-RS"/>
        </w:rPr>
        <w:t xml:space="preserve"> став 1.</w:t>
      </w:r>
      <w:r w:rsidRPr="00BB6FCD">
        <w:rPr>
          <w:rFonts w:ascii="Times New Roman" w:hAnsi="Times New Roman" w:cs="Times New Roman"/>
          <w:sz w:val="24"/>
          <w:szCs w:val="24"/>
        </w:rPr>
        <w:t xml:space="preserve"> Закона о јавним набавкама („Службени гласник РС“, бр.124/2012);</w:t>
      </w:r>
    </w:p>
    <w:p w:rsidR="004B05E9" w:rsidRPr="00BB6FCD" w:rsidRDefault="004B05E9" w:rsidP="004B05E9">
      <w:pPr>
        <w:jc w:val="both"/>
        <w:rPr>
          <w:rFonts w:ascii="Times New Roman" w:hAnsi="Times New Roman" w:cs="Times New Roman"/>
          <w:sz w:val="24"/>
          <w:szCs w:val="24"/>
          <w:lang w:val="sr-Cyrl-CS"/>
        </w:rPr>
      </w:pPr>
    </w:p>
    <w:p w:rsidR="004B05E9" w:rsidRPr="00BB6FCD"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sz w:val="24"/>
          <w:szCs w:val="24"/>
          <w:lang w:val="sr-Cyrl-CS"/>
        </w:rPr>
      </w:pPr>
      <w:r w:rsidRPr="00BB6FCD">
        <w:rPr>
          <w:rFonts w:ascii="Times New Roman" w:hAnsi="Times New Roman" w:cs="Times New Roman"/>
          <w:b/>
          <w:sz w:val="24"/>
          <w:szCs w:val="24"/>
        </w:rPr>
        <w:t>ПРЕДМЕТ УГОВОРА</w:t>
      </w:r>
    </w:p>
    <w:p w:rsidR="004B05E9" w:rsidRPr="00BB6FCD" w:rsidRDefault="004B05E9" w:rsidP="004B05E9">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Члан 2.</w:t>
      </w:r>
    </w:p>
    <w:p w:rsidR="00394B86" w:rsidRPr="00BB6FCD" w:rsidRDefault="00394B86" w:rsidP="004B05E9">
      <w:pPr>
        <w:jc w:val="center"/>
        <w:rPr>
          <w:rFonts w:ascii="Times New Roman" w:hAnsi="Times New Roman" w:cs="Times New Roman"/>
          <w:b/>
          <w:sz w:val="24"/>
          <w:szCs w:val="24"/>
          <w:lang w:val="sr-Cyrl-CS"/>
        </w:rPr>
      </w:pPr>
    </w:p>
    <w:p w:rsidR="004B05E9" w:rsidRDefault="004B05E9" w:rsidP="00156DBA">
      <w:pPr>
        <w:jc w:val="both"/>
        <w:rPr>
          <w:rFonts w:ascii="Times New Roman" w:hAnsi="Times New Roman" w:cs="Times New Roman"/>
          <w:sz w:val="24"/>
          <w:szCs w:val="24"/>
          <w:lang w:val="ru-RU"/>
        </w:rPr>
      </w:pPr>
      <w:r w:rsidRPr="00BB6FCD">
        <w:rPr>
          <w:rFonts w:ascii="Times New Roman" w:hAnsi="Times New Roman" w:cs="Times New Roman"/>
          <w:sz w:val="24"/>
          <w:szCs w:val="24"/>
          <w:lang w:val="sr-Cyrl-CS"/>
        </w:rPr>
        <w:tab/>
        <w:t xml:space="preserve">Уговорне стране су сагласне да су предмет овог уговора </w:t>
      </w:r>
      <w:r w:rsidR="00156DBA" w:rsidRPr="00BB6FCD">
        <w:rPr>
          <w:rFonts w:ascii="Times New Roman" w:hAnsi="Times New Roman" w:cs="Times New Roman"/>
          <w:sz w:val="24"/>
          <w:szCs w:val="24"/>
        </w:rPr>
        <w:t xml:space="preserve">услуге </w:t>
      </w:r>
      <w:r w:rsidR="00156DBA">
        <w:rPr>
          <w:rFonts w:ascii="Times New Roman" w:hAnsi="Times New Roman" w:cs="Times New Roman"/>
          <w:sz w:val="24"/>
          <w:szCs w:val="24"/>
          <w:lang w:val="sr-Cyrl-RS"/>
        </w:rPr>
        <w:t>информисања и односа са јавношћу</w:t>
      </w:r>
      <w:r w:rsidR="00156DBA" w:rsidRPr="00BB6FCD">
        <w:rPr>
          <w:rFonts w:ascii="Times New Roman" w:hAnsi="Times New Roman" w:cs="Times New Roman"/>
          <w:sz w:val="24"/>
          <w:szCs w:val="24"/>
        </w:rPr>
        <w:t xml:space="preserve">, које обухватају </w:t>
      </w:r>
      <w:r w:rsidR="00E90301">
        <w:rPr>
          <w:rFonts w:ascii="Times New Roman" w:hAnsi="Times New Roman" w:cs="Times New Roman"/>
          <w:sz w:val="24"/>
          <w:szCs w:val="24"/>
          <w:lang w:val="sr-Cyrl-RS"/>
        </w:rPr>
        <w:t>у</w:t>
      </w:r>
      <w:r w:rsidR="00156DBA" w:rsidRPr="00BB6FCD">
        <w:rPr>
          <w:rFonts w:ascii="Times New Roman" w:hAnsi="Times New Roman" w:cs="Times New Roman"/>
          <w:sz w:val="24"/>
          <w:szCs w:val="24"/>
        </w:rPr>
        <w:t xml:space="preserve">слуге </w:t>
      </w:r>
      <w:r w:rsidR="00156DBA">
        <w:rPr>
          <w:rFonts w:ascii="Times New Roman" w:hAnsi="Times New Roman" w:cs="Times New Roman"/>
          <w:sz w:val="24"/>
          <w:szCs w:val="24"/>
          <w:lang w:val="sr-Cyrl-RS"/>
        </w:rPr>
        <w:t>сарадње са медијима, израде комуникационих материјала и организације догађаја</w:t>
      </w:r>
      <w:r w:rsidR="00156DBA" w:rsidRPr="00BB6FCD">
        <w:rPr>
          <w:rFonts w:ascii="Times New Roman" w:hAnsi="Times New Roman" w:cs="Times New Roman"/>
          <w:sz w:val="24"/>
          <w:szCs w:val="24"/>
        </w:rPr>
        <w:t xml:space="preserve"> за потребе</w:t>
      </w:r>
      <w:r w:rsidR="00156DBA" w:rsidRPr="00BB6FCD">
        <w:rPr>
          <w:rFonts w:ascii="Times New Roman" w:hAnsi="Times New Roman" w:cs="Times New Roman"/>
          <w:sz w:val="24"/>
          <w:szCs w:val="24"/>
          <w:lang w:val="sr-Cyrl-CS"/>
        </w:rPr>
        <w:t xml:space="preserve"> </w:t>
      </w:r>
      <w:r w:rsidRPr="00BB6FCD">
        <w:rPr>
          <w:rFonts w:ascii="Times New Roman" w:hAnsi="Times New Roman" w:cs="Times New Roman"/>
          <w:sz w:val="24"/>
          <w:szCs w:val="24"/>
          <w:lang w:val="sr-Cyrl-CS"/>
        </w:rPr>
        <w:t xml:space="preserve">Наручиоца </w:t>
      </w:r>
      <w:r w:rsidRPr="00BB6FCD">
        <w:rPr>
          <w:rFonts w:ascii="Times New Roman" w:hAnsi="Times New Roman" w:cs="Times New Roman"/>
          <w:sz w:val="24"/>
          <w:szCs w:val="24"/>
          <w:lang w:val="ru-RU"/>
        </w:rPr>
        <w:t>у свему у складу</w:t>
      </w:r>
      <w:r w:rsidR="00156DBA">
        <w:rPr>
          <w:rFonts w:ascii="Times New Roman" w:hAnsi="Times New Roman" w:cs="Times New Roman"/>
          <w:sz w:val="24"/>
          <w:szCs w:val="24"/>
          <w:lang w:val="ru-RU"/>
        </w:rPr>
        <w:t xml:space="preserve"> са конкурсном документацијом, С</w:t>
      </w:r>
      <w:r w:rsidRPr="00BB6FCD">
        <w:rPr>
          <w:rFonts w:ascii="Times New Roman" w:hAnsi="Times New Roman" w:cs="Times New Roman"/>
          <w:sz w:val="24"/>
          <w:szCs w:val="24"/>
          <w:lang w:val="ru-RU"/>
        </w:rPr>
        <w:t>пецификацијом услуга и Понудом Извршиоца услуга, број ___</w:t>
      </w:r>
      <w:r w:rsidR="0008330F">
        <w:rPr>
          <w:rFonts w:ascii="Times New Roman" w:hAnsi="Times New Roman" w:cs="Times New Roman"/>
          <w:sz w:val="24"/>
          <w:szCs w:val="24"/>
          <w:lang w:val="ru-RU"/>
        </w:rPr>
        <w:t>__</w:t>
      </w:r>
      <w:r w:rsidRPr="00BB6FCD">
        <w:rPr>
          <w:rFonts w:ascii="Times New Roman" w:hAnsi="Times New Roman" w:cs="Times New Roman"/>
          <w:sz w:val="24"/>
          <w:szCs w:val="24"/>
          <w:lang w:val="ru-RU"/>
        </w:rPr>
        <w:t xml:space="preserve"> од </w:t>
      </w:r>
      <w:r w:rsidR="0008330F">
        <w:rPr>
          <w:rFonts w:ascii="Times New Roman" w:hAnsi="Times New Roman" w:cs="Times New Roman"/>
          <w:sz w:val="24"/>
          <w:szCs w:val="24"/>
          <w:lang w:val="ru-RU"/>
        </w:rPr>
        <w:t>__</w:t>
      </w:r>
      <w:r w:rsidRPr="00BB6FCD">
        <w:rPr>
          <w:rFonts w:ascii="Times New Roman" w:hAnsi="Times New Roman" w:cs="Times New Roman"/>
          <w:i/>
          <w:sz w:val="24"/>
          <w:szCs w:val="24"/>
          <w:lang w:val="ru-RU"/>
        </w:rPr>
        <w:t>___(биће преузето из понуде)</w:t>
      </w:r>
      <w:r w:rsidRPr="00BB6FCD">
        <w:rPr>
          <w:rFonts w:ascii="Times New Roman" w:hAnsi="Times New Roman" w:cs="Times New Roman"/>
          <w:sz w:val="24"/>
          <w:szCs w:val="24"/>
          <w:lang w:val="ru-RU"/>
        </w:rPr>
        <w:t>, које су саставни део овог уговора</w:t>
      </w:r>
      <w:r w:rsidR="00E90301">
        <w:rPr>
          <w:rFonts w:ascii="Times New Roman" w:hAnsi="Times New Roman" w:cs="Times New Roman"/>
          <w:sz w:val="24"/>
          <w:szCs w:val="24"/>
          <w:lang w:val="ru-RU"/>
        </w:rPr>
        <w:t>, и то:</w:t>
      </w:r>
      <w:r w:rsidRPr="00BB6FCD">
        <w:rPr>
          <w:rFonts w:ascii="Times New Roman" w:hAnsi="Times New Roman" w:cs="Times New Roman"/>
          <w:sz w:val="24"/>
          <w:szCs w:val="24"/>
          <w:lang w:val="ru-RU"/>
        </w:rPr>
        <w:t xml:space="preserve"> </w:t>
      </w:r>
    </w:p>
    <w:p w:rsidR="009B3337" w:rsidRPr="00156DBA" w:rsidRDefault="009B3337" w:rsidP="00156DBA">
      <w:pPr>
        <w:jc w:val="both"/>
        <w:rPr>
          <w:rFonts w:ascii="Times New Roman" w:hAnsi="Times New Roman" w:cs="Times New Roman"/>
          <w:i/>
          <w:sz w:val="24"/>
          <w:szCs w:val="24"/>
          <w:u w:val="single"/>
          <w:lang w:val="ru-RU"/>
        </w:rPr>
      </w:pPr>
    </w:p>
    <w:p w:rsidR="00850A61" w:rsidRPr="00850A61" w:rsidRDefault="00850A61" w:rsidP="00850A61">
      <w:pPr>
        <w:pStyle w:val="ListParagraph"/>
        <w:numPr>
          <w:ilvl w:val="0"/>
          <w:numId w:val="34"/>
        </w:numPr>
        <w:jc w:val="both"/>
        <w:rPr>
          <w:rFonts w:ascii="Times New Roman" w:hAnsi="Times New Roman" w:cs="Times New Roman"/>
          <w:sz w:val="24"/>
          <w:szCs w:val="24"/>
        </w:rPr>
      </w:pPr>
      <w:r w:rsidRPr="00850A61">
        <w:rPr>
          <w:rFonts w:ascii="Times New Roman" w:hAnsi="Times New Roman" w:cs="Times New Roman"/>
          <w:b/>
          <w:sz w:val="24"/>
          <w:szCs w:val="24"/>
        </w:rPr>
        <w:t>САРАДЊА СА МЕДИЈИМА, и то</w:t>
      </w:r>
      <w:r w:rsidRPr="00850A61">
        <w:rPr>
          <w:rFonts w:ascii="Times New Roman" w:hAnsi="Times New Roman" w:cs="Times New Roman"/>
          <w:sz w:val="24"/>
          <w:szCs w:val="24"/>
        </w:rPr>
        <w:t>:</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Одржавање односа са релевантним представницима медијa и интернет заједнице;</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Креирање јединствене базе медија заинтересованих за праћење рада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 као и потенцијалних инфлуенсера сарадника;</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Стру</w:t>
      </w:r>
      <w:r w:rsidRPr="00850A61">
        <w:rPr>
          <w:rFonts w:ascii="Times New Roman" w:hAnsi="Times New Roman" w:cs="Times New Roman"/>
          <w:sz w:val="24"/>
          <w:szCs w:val="24"/>
          <w:lang w:val="sr-Latn-RS"/>
        </w:rPr>
        <w:t xml:space="preserve">чна помоћ у </w:t>
      </w:r>
      <w:r w:rsidRPr="00850A61">
        <w:rPr>
          <w:rFonts w:ascii="Times New Roman" w:hAnsi="Times New Roman" w:cs="Times New Roman"/>
          <w:sz w:val="24"/>
          <w:szCs w:val="24"/>
        </w:rPr>
        <w:t>изради до 2 саопштења на месечном нивоу и вести за сајт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 до 4 на месечном нивоу;</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Дистрибуција медијског садржаја и обезбеђивање објава;</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Уговарање интервјуа у штампаним, електронским и онлине медијима за представнике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Стручна помоћ за управљање односа са јавношћу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Припрема носиоца комуникације за наступе у медијима;</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Управљање репутацијом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 xml:space="preserve"> и репутацијом директора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 xml:space="preserve"> у редовним и кризним ситуацијама;</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Припрема приручника за кризну комуникацију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w:t>
      </w:r>
    </w:p>
    <w:p w:rsidR="00850A61" w:rsidRPr="00850A61" w:rsidRDefault="00850A61" w:rsidP="00850A61">
      <w:pPr>
        <w:pStyle w:val="ListParagraph"/>
        <w:widowControl/>
        <w:numPr>
          <w:ilvl w:val="0"/>
          <w:numId w:val="35"/>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Подршка носиоцима комуникације у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 xml:space="preserve"> приликом припреме за јавне наступе, израда говора и слично.</w:t>
      </w:r>
    </w:p>
    <w:p w:rsidR="00850A61" w:rsidRPr="00850A61" w:rsidRDefault="00850A61" w:rsidP="00850A61">
      <w:pPr>
        <w:pStyle w:val="ListParagraph"/>
        <w:numPr>
          <w:ilvl w:val="0"/>
          <w:numId w:val="34"/>
        </w:numPr>
        <w:jc w:val="both"/>
        <w:rPr>
          <w:rFonts w:ascii="Times New Roman" w:hAnsi="Times New Roman" w:cs="Times New Roman"/>
          <w:b/>
          <w:sz w:val="24"/>
          <w:szCs w:val="24"/>
        </w:rPr>
      </w:pPr>
      <w:r w:rsidRPr="00850A61">
        <w:rPr>
          <w:rFonts w:ascii="Times New Roman" w:hAnsi="Times New Roman" w:cs="Times New Roman"/>
          <w:b/>
          <w:sz w:val="24"/>
          <w:szCs w:val="24"/>
        </w:rPr>
        <w:t>ИЗРАД</w:t>
      </w:r>
      <w:r w:rsidRPr="00850A61">
        <w:rPr>
          <w:rFonts w:ascii="Times New Roman" w:hAnsi="Times New Roman" w:cs="Times New Roman"/>
          <w:b/>
          <w:sz w:val="24"/>
          <w:szCs w:val="24"/>
          <w:lang w:val="sr-Cyrl-RS"/>
        </w:rPr>
        <w:t>А</w:t>
      </w:r>
      <w:r w:rsidRPr="00850A61">
        <w:rPr>
          <w:rFonts w:ascii="Times New Roman" w:hAnsi="Times New Roman" w:cs="Times New Roman"/>
          <w:b/>
          <w:sz w:val="24"/>
          <w:szCs w:val="24"/>
        </w:rPr>
        <w:t xml:space="preserve"> КОМУНИКАЦИОНИХ МАТЕРИЈАЛА И ОГЛАШАВАЊЕ, и то:</w:t>
      </w:r>
    </w:p>
    <w:p w:rsidR="00850A61" w:rsidRPr="00850A61" w:rsidRDefault="00850A61" w:rsidP="00850A61">
      <w:pPr>
        <w:pStyle w:val="ListParagraph"/>
        <w:widowControl/>
        <w:numPr>
          <w:ilvl w:val="0"/>
          <w:numId w:val="36"/>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Стручна помић при изради креативних и визуелних решења за интерне комуникацијске материјале као што су интерни дописи, е-маилови, писма, полугодишњи и годишњи извештаји;</w:t>
      </w:r>
    </w:p>
    <w:p w:rsidR="00850A61" w:rsidRPr="00850A61" w:rsidRDefault="00850A61" w:rsidP="00850A61">
      <w:pPr>
        <w:pStyle w:val="ListParagraph"/>
        <w:widowControl/>
        <w:numPr>
          <w:ilvl w:val="0"/>
          <w:numId w:val="36"/>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Стручна помоћ при изради екстерних комуникацијских материјала за медије: позиви за медије, саопштења, интервјуи, тематске рубрике, изјаве, припрема блогова и слично;</w:t>
      </w:r>
    </w:p>
    <w:p w:rsidR="00850A61" w:rsidRPr="00850A61" w:rsidRDefault="00850A61" w:rsidP="00850A61">
      <w:pPr>
        <w:pStyle w:val="ListParagraph"/>
        <w:widowControl/>
        <w:numPr>
          <w:ilvl w:val="0"/>
          <w:numId w:val="36"/>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Стручна помоћ при изради визуелних решења за Fact sheet, памфлете, флајере, по потреби (до 12 различитих формата годишње);</w:t>
      </w:r>
    </w:p>
    <w:p w:rsidR="00850A61" w:rsidRPr="00850A61" w:rsidRDefault="00850A61" w:rsidP="00850A61">
      <w:pPr>
        <w:pStyle w:val="ListParagraph"/>
        <w:widowControl/>
        <w:numPr>
          <w:ilvl w:val="0"/>
          <w:numId w:val="36"/>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Стручна помоћ у изради постова за потребе друштвених мрежа (Facebook, Instagram), до 3 поста недељно. Контролисање коментара на постовима и вођење бриге о репутацији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 xml:space="preserve"> на друштвеним мрежама;</w:t>
      </w:r>
    </w:p>
    <w:p w:rsidR="00850A61" w:rsidRPr="00850A61" w:rsidRDefault="00850A61" w:rsidP="00850A61">
      <w:pPr>
        <w:pStyle w:val="ListParagraph"/>
        <w:widowControl/>
        <w:numPr>
          <w:ilvl w:val="0"/>
          <w:numId w:val="36"/>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Редовно одржавање друштвених мрежа, по процени повремено оглашавање постова у складу са најважнијим активностима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 са циљем повећања видљивости постова Наручиоца према дефинисаном месечном плану објава;</w:t>
      </w:r>
    </w:p>
    <w:p w:rsidR="00850A61" w:rsidRPr="00850A61" w:rsidRDefault="00850A61" w:rsidP="00850A61">
      <w:pPr>
        <w:pStyle w:val="ListParagraph"/>
        <w:widowControl/>
        <w:numPr>
          <w:ilvl w:val="0"/>
          <w:numId w:val="36"/>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Израда месечних извештаја о реализованим ПР активностима и активностима на друштвеним мрежама, израчунавање комерцијалне вредности објава.</w:t>
      </w:r>
    </w:p>
    <w:p w:rsidR="00850A61" w:rsidRPr="00850A61" w:rsidRDefault="00850A61" w:rsidP="00850A61">
      <w:pPr>
        <w:pStyle w:val="ListParagraph"/>
        <w:numPr>
          <w:ilvl w:val="0"/>
          <w:numId w:val="34"/>
        </w:numPr>
        <w:jc w:val="both"/>
        <w:rPr>
          <w:rFonts w:ascii="Times New Roman" w:hAnsi="Times New Roman" w:cs="Times New Roman"/>
          <w:b/>
          <w:sz w:val="24"/>
          <w:szCs w:val="24"/>
        </w:rPr>
      </w:pPr>
      <w:r w:rsidRPr="00850A61">
        <w:rPr>
          <w:rFonts w:ascii="Times New Roman" w:hAnsi="Times New Roman" w:cs="Times New Roman"/>
          <w:b/>
          <w:sz w:val="24"/>
          <w:szCs w:val="24"/>
        </w:rPr>
        <w:t>ОРГАНИЗ</w:t>
      </w:r>
      <w:r w:rsidRPr="00850A61">
        <w:rPr>
          <w:rFonts w:ascii="Times New Roman" w:hAnsi="Times New Roman" w:cs="Times New Roman"/>
          <w:b/>
          <w:sz w:val="24"/>
          <w:szCs w:val="24"/>
          <w:lang w:val="sr-Cyrl-RS"/>
        </w:rPr>
        <w:t>ОВАЊЕ</w:t>
      </w:r>
      <w:r w:rsidRPr="00850A61">
        <w:rPr>
          <w:rFonts w:ascii="Times New Roman" w:hAnsi="Times New Roman" w:cs="Times New Roman"/>
          <w:b/>
          <w:sz w:val="24"/>
          <w:szCs w:val="24"/>
        </w:rPr>
        <w:t xml:space="preserve"> ДОГАЂАЈА, и то:</w:t>
      </w:r>
    </w:p>
    <w:p w:rsidR="00850A61" w:rsidRPr="00850A61" w:rsidRDefault="00850A61" w:rsidP="00850A61">
      <w:pPr>
        <w:pStyle w:val="ListParagraph"/>
        <w:widowControl/>
        <w:numPr>
          <w:ilvl w:val="0"/>
          <w:numId w:val="37"/>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Учешће у предлагању, осмишљавању и организацији догађаја отворених за представнике медија (конференције за медије, скупови, округли столови и слично), до 2 догађаја квартално;</w:t>
      </w:r>
    </w:p>
    <w:p w:rsidR="00850A61" w:rsidRPr="00850A61" w:rsidRDefault="00850A61" w:rsidP="00850A61">
      <w:pPr>
        <w:pStyle w:val="ListParagraph"/>
        <w:widowControl/>
        <w:numPr>
          <w:ilvl w:val="0"/>
          <w:numId w:val="37"/>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lastRenderedPageBreak/>
        <w:t>Преузимање комплетне организације догађаја Н</w:t>
      </w:r>
      <w:r w:rsidR="003014E3">
        <w:rPr>
          <w:rFonts w:ascii="Times New Roman" w:hAnsi="Times New Roman" w:cs="Times New Roman"/>
          <w:sz w:val="24"/>
          <w:szCs w:val="24"/>
          <w:lang w:val="sr-Cyrl-RS"/>
        </w:rPr>
        <w:t>аручиоца</w:t>
      </w:r>
      <w:r w:rsidRPr="00850A61">
        <w:rPr>
          <w:rFonts w:ascii="Times New Roman" w:hAnsi="Times New Roman" w:cs="Times New Roman"/>
          <w:sz w:val="24"/>
          <w:szCs w:val="24"/>
        </w:rPr>
        <w:t xml:space="preserve"> – конференција, скупова и округлих столова;</w:t>
      </w:r>
    </w:p>
    <w:p w:rsidR="00850A61" w:rsidRPr="00850A61" w:rsidRDefault="00850A61" w:rsidP="00850A61">
      <w:pPr>
        <w:pStyle w:val="ListParagraph"/>
        <w:widowControl/>
        <w:numPr>
          <w:ilvl w:val="0"/>
          <w:numId w:val="37"/>
        </w:numPr>
        <w:autoSpaceDE/>
        <w:autoSpaceDN/>
        <w:spacing w:after="160"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 xml:space="preserve">ПР подршка НАЈУ приликом учешћа у догађајима екстерних партнера (конференцијама, округлим столовима, стручним скуповима и слично); </w:t>
      </w:r>
    </w:p>
    <w:p w:rsidR="00850A61" w:rsidRDefault="00850A61" w:rsidP="009E1218">
      <w:pPr>
        <w:pStyle w:val="ListParagraph"/>
        <w:widowControl/>
        <w:numPr>
          <w:ilvl w:val="0"/>
          <w:numId w:val="37"/>
        </w:numPr>
        <w:autoSpaceDE/>
        <w:autoSpaceDN/>
        <w:spacing w:line="259" w:lineRule="auto"/>
        <w:contextualSpacing/>
        <w:jc w:val="both"/>
        <w:rPr>
          <w:rFonts w:ascii="Times New Roman" w:hAnsi="Times New Roman" w:cs="Times New Roman"/>
          <w:sz w:val="24"/>
          <w:szCs w:val="24"/>
        </w:rPr>
      </w:pPr>
      <w:r w:rsidRPr="00850A61">
        <w:rPr>
          <w:rFonts w:ascii="Times New Roman" w:hAnsi="Times New Roman" w:cs="Times New Roman"/>
          <w:sz w:val="24"/>
          <w:szCs w:val="24"/>
        </w:rPr>
        <w:t>Live streaming дога</w:t>
      </w:r>
      <w:r w:rsidRPr="00850A61">
        <w:rPr>
          <w:rFonts w:ascii="Times New Roman" w:hAnsi="Times New Roman" w:cs="Times New Roman"/>
          <w:sz w:val="24"/>
          <w:szCs w:val="24"/>
          <w:lang w:val="sr-Cyrl-RS"/>
        </w:rPr>
        <w:t>ђ</w:t>
      </w:r>
      <w:r w:rsidRPr="00850A61">
        <w:rPr>
          <w:rFonts w:ascii="Times New Roman" w:hAnsi="Times New Roman" w:cs="Times New Roman"/>
          <w:sz w:val="24"/>
          <w:szCs w:val="24"/>
        </w:rPr>
        <w:t>аја на кључним дигиталним платформама.</w:t>
      </w:r>
    </w:p>
    <w:p w:rsidR="009E1218" w:rsidRPr="009E1218" w:rsidRDefault="009E1218" w:rsidP="009E1218">
      <w:pPr>
        <w:widowControl/>
        <w:autoSpaceDE/>
        <w:autoSpaceDN/>
        <w:spacing w:line="259" w:lineRule="auto"/>
        <w:ind w:left="360"/>
        <w:contextualSpacing/>
        <w:jc w:val="both"/>
        <w:rPr>
          <w:rFonts w:ascii="Times New Roman" w:hAnsi="Times New Roman" w:cs="Times New Roman"/>
          <w:sz w:val="24"/>
          <w:szCs w:val="24"/>
        </w:rPr>
      </w:pPr>
    </w:p>
    <w:p w:rsidR="004B05E9" w:rsidRPr="00BB6FCD" w:rsidRDefault="004B05E9" w:rsidP="009E1218">
      <w:pPr>
        <w:pStyle w:val="ListParagraph"/>
        <w:widowControl/>
        <w:numPr>
          <w:ilvl w:val="0"/>
          <w:numId w:val="9"/>
        </w:numPr>
        <w:autoSpaceDE/>
        <w:autoSpaceDN/>
        <w:spacing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УГОВОРЕНА ЦЕНА</w:t>
      </w:r>
    </w:p>
    <w:p w:rsidR="004B05E9" w:rsidRPr="00BB6FCD" w:rsidRDefault="004B05E9" w:rsidP="004B05E9">
      <w:pPr>
        <w:jc w:val="center"/>
        <w:rPr>
          <w:rFonts w:ascii="Times New Roman" w:hAnsi="Times New Roman" w:cs="Times New Roman"/>
          <w:b/>
          <w:sz w:val="24"/>
          <w:szCs w:val="24"/>
          <w:lang w:val="sr-Cyrl-CS" w:eastAsia="en-GB"/>
        </w:rPr>
      </w:pPr>
      <w:r w:rsidRPr="00BB6FCD">
        <w:rPr>
          <w:rFonts w:ascii="Times New Roman" w:hAnsi="Times New Roman" w:cs="Times New Roman"/>
          <w:b/>
          <w:sz w:val="24"/>
          <w:szCs w:val="24"/>
          <w:lang w:val="sr-Cyrl-CS" w:eastAsia="en-GB"/>
        </w:rPr>
        <w:t>Члан 3.</w:t>
      </w:r>
    </w:p>
    <w:p w:rsidR="00394B86" w:rsidRPr="00BB6FCD" w:rsidRDefault="00394B86" w:rsidP="004B05E9">
      <w:pPr>
        <w:jc w:val="center"/>
        <w:rPr>
          <w:rFonts w:ascii="Times New Roman" w:hAnsi="Times New Roman" w:cs="Times New Roman"/>
          <w:b/>
          <w:sz w:val="24"/>
          <w:szCs w:val="24"/>
          <w:lang w:val="sr-Cyrl-CS" w:eastAsia="en-GB"/>
        </w:rPr>
      </w:pPr>
    </w:p>
    <w:p w:rsidR="00156DBA" w:rsidRPr="00156DBA" w:rsidRDefault="00156DBA" w:rsidP="00156DBA">
      <w:pPr>
        <w:pStyle w:val="BodyText"/>
        <w:tabs>
          <w:tab w:val="left" w:pos="6078"/>
        </w:tabs>
        <w:spacing w:before="9" w:line="244" w:lineRule="auto"/>
        <w:ind w:left="142" w:right="-88" w:firstLine="567"/>
        <w:jc w:val="both"/>
        <w:rPr>
          <w:rFonts w:ascii="Times New Roman" w:eastAsia="Times New Roman" w:hAnsi="Times New Roman" w:cs="Times New Roman"/>
          <w:sz w:val="24"/>
          <w:lang w:bidi="ar-SA"/>
        </w:rPr>
      </w:pPr>
      <w:r w:rsidRPr="00156DBA">
        <w:rPr>
          <w:rFonts w:ascii="Times New Roman" w:eastAsia="Times New Roman" w:hAnsi="Times New Roman" w:cs="Times New Roman"/>
          <w:sz w:val="24"/>
          <w:lang w:bidi="ar-SA"/>
        </w:rPr>
        <w:t>У</w:t>
      </w:r>
      <w:r w:rsidR="009B3337">
        <w:rPr>
          <w:rFonts w:ascii="Times New Roman" w:eastAsia="Times New Roman" w:hAnsi="Times New Roman" w:cs="Times New Roman"/>
          <w:sz w:val="24"/>
          <w:lang w:val="sr-Cyrl-RS" w:bidi="ar-SA"/>
        </w:rPr>
        <w:t>купна у</w:t>
      </w:r>
      <w:r w:rsidRPr="00156DBA">
        <w:rPr>
          <w:rFonts w:ascii="Times New Roman" w:eastAsia="Times New Roman" w:hAnsi="Times New Roman" w:cs="Times New Roman"/>
          <w:sz w:val="24"/>
          <w:lang w:bidi="ar-SA"/>
        </w:rPr>
        <w:t>говор</w:t>
      </w:r>
      <w:r w:rsidR="009B3337">
        <w:rPr>
          <w:rFonts w:ascii="Times New Roman" w:eastAsia="Times New Roman" w:hAnsi="Times New Roman" w:cs="Times New Roman"/>
          <w:sz w:val="24"/>
          <w:lang w:val="sr-Cyrl-RS" w:bidi="ar-SA"/>
        </w:rPr>
        <w:t>е</w:t>
      </w:r>
      <w:r w:rsidRPr="00156DBA">
        <w:rPr>
          <w:rFonts w:ascii="Times New Roman" w:eastAsia="Times New Roman" w:hAnsi="Times New Roman" w:cs="Times New Roman"/>
          <w:sz w:val="24"/>
          <w:lang w:bidi="ar-SA"/>
        </w:rPr>
        <w:t>н</w:t>
      </w:r>
      <w:r w:rsidR="009B3337">
        <w:rPr>
          <w:rFonts w:ascii="Times New Roman" w:eastAsia="Times New Roman" w:hAnsi="Times New Roman" w:cs="Times New Roman"/>
          <w:sz w:val="24"/>
          <w:lang w:val="sr-Cyrl-RS" w:bidi="ar-SA"/>
        </w:rPr>
        <w:t xml:space="preserve">а цена за услуге из члана 2. овог уговора износи ____________ без ПДВ-а, односно _____________ динара са ПДВ-ом </w:t>
      </w:r>
      <w:r>
        <w:rPr>
          <w:rFonts w:ascii="Times New Roman" w:eastAsia="Times New Roman" w:hAnsi="Times New Roman" w:cs="Times New Roman"/>
          <w:sz w:val="24"/>
          <w:lang w:bidi="ar-SA"/>
        </w:rPr>
        <w:t xml:space="preserve">цена на </w:t>
      </w:r>
      <w:r w:rsidR="00D76313">
        <w:rPr>
          <w:rFonts w:ascii="Times New Roman" w:eastAsia="Times New Roman" w:hAnsi="Times New Roman" w:cs="Times New Roman"/>
          <w:sz w:val="24"/>
          <w:lang w:val="sr-Cyrl-RS" w:bidi="ar-SA"/>
        </w:rPr>
        <w:t>годишњем</w:t>
      </w:r>
      <w:r>
        <w:rPr>
          <w:rFonts w:ascii="Times New Roman" w:eastAsia="Times New Roman" w:hAnsi="Times New Roman" w:cs="Times New Roman"/>
          <w:sz w:val="24"/>
          <w:lang w:bidi="ar-SA"/>
        </w:rPr>
        <w:t xml:space="preserve"> нивоу</w:t>
      </w:r>
      <w:r w:rsidR="002C2D28">
        <w:rPr>
          <w:rFonts w:ascii="Times New Roman" w:eastAsia="Times New Roman" w:hAnsi="Times New Roman" w:cs="Times New Roman"/>
          <w:sz w:val="24"/>
          <w:lang w:val="sr-Cyrl-RS" w:bidi="ar-SA"/>
        </w:rPr>
        <w:t xml:space="preserve"> (</w:t>
      </w:r>
      <w:r>
        <w:rPr>
          <w:rFonts w:ascii="Times New Roman" w:eastAsia="Times New Roman" w:hAnsi="Times New Roman" w:cs="Times New Roman"/>
          <w:sz w:val="24"/>
          <w:lang w:bidi="ar-SA"/>
        </w:rPr>
        <w:t>попуњава Извршилац</w:t>
      </w:r>
      <w:r>
        <w:rPr>
          <w:rFonts w:ascii="Times New Roman" w:eastAsia="Times New Roman" w:hAnsi="Times New Roman" w:cs="Times New Roman"/>
          <w:sz w:val="24"/>
          <w:lang w:val="sr-Cyrl-RS" w:bidi="ar-SA"/>
        </w:rPr>
        <w:t xml:space="preserve"> услуга</w:t>
      </w:r>
      <w:r w:rsidRPr="00156DBA">
        <w:rPr>
          <w:rFonts w:ascii="Times New Roman" w:eastAsia="Times New Roman" w:hAnsi="Times New Roman" w:cs="Times New Roman"/>
          <w:sz w:val="24"/>
          <w:lang w:bidi="ar-SA"/>
        </w:rPr>
        <w:t>) коју је Извршилац</w:t>
      </w:r>
      <w:r w:rsidRPr="00156DBA">
        <w:rPr>
          <w:rFonts w:ascii="Times New Roman" w:eastAsia="Times New Roman" w:hAnsi="Times New Roman" w:cs="Times New Roman"/>
          <w:sz w:val="24"/>
          <w:lang w:val="sr-Cyrl-RS" w:bidi="ar-SA"/>
        </w:rPr>
        <w:t xml:space="preserve"> услуга</w:t>
      </w:r>
      <w:r>
        <w:rPr>
          <w:rFonts w:ascii="Times New Roman" w:eastAsia="Times New Roman" w:hAnsi="Times New Roman" w:cs="Times New Roman"/>
          <w:sz w:val="24"/>
          <w:lang w:bidi="ar-SA"/>
        </w:rPr>
        <w:t xml:space="preserve"> понудио</w:t>
      </w:r>
      <w:r w:rsidRPr="00156DBA">
        <w:rPr>
          <w:rFonts w:ascii="Times New Roman" w:eastAsia="Times New Roman" w:hAnsi="Times New Roman" w:cs="Times New Roman"/>
          <w:sz w:val="24"/>
          <w:lang w:bidi="ar-SA"/>
        </w:rPr>
        <w:t xml:space="preserve"> и која је саставни део овог</w:t>
      </w:r>
      <w:r w:rsidRPr="00156DBA">
        <w:rPr>
          <w:rFonts w:ascii="Times New Roman" w:eastAsia="Times New Roman" w:hAnsi="Times New Roman" w:cs="Times New Roman"/>
          <w:spacing w:val="52"/>
          <w:sz w:val="24"/>
          <w:lang w:bidi="ar-SA"/>
        </w:rPr>
        <w:t xml:space="preserve"> </w:t>
      </w:r>
      <w:r w:rsidRPr="00156DBA">
        <w:rPr>
          <w:rFonts w:ascii="Times New Roman" w:eastAsia="Times New Roman" w:hAnsi="Times New Roman" w:cs="Times New Roman"/>
          <w:sz w:val="24"/>
          <w:lang w:bidi="ar-SA"/>
        </w:rPr>
        <w:t>уговора.</w:t>
      </w:r>
    </w:p>
    <w:p w:rsidR="00156DBA" w:rsidRPr="00156DBA" w:rsidRDefault="00156DBA" w:rsidP="00156DBA">
      <w:pPr>
        <w:spacing w:before="2"/>
        <w:ind w:left="142" w:firstLine="567"/>
        <w:rPr>
          <w:rFonts w:ascii="Times New Roman" w:eastAsia="Times New Roman" w:hAnsi="Times New Roman" w:cs="Times New Roman"/>
          <w:sz w:val="24"/>
          <w:szCs w:val="24"/>
          <w:lang w:bidi="ar-SA"/>
        </w:rPr>
      </w:pPr>
      <w:r w:rsidRPr="00156DBA">
        <w:rPr>
          <w:rFonts w:ascii="Times New Roman" w:eastAsia="Times New Roman" w:hAnsi="Times New Roman" w:cs="Times New Roman"/>
          <w:sz w:val="24"/>
          <w:szCs w:val="24"/>
          <w:lang w:bidi="ar-SA"/>
        </w:rPr>
        <w:t xml:space="preserve">Уговорна цена је фиксна и не може се мењати </w:t>
      </w:r>
      <w:r w:rsidRPr="00156DBA">
        <w:rPr>
          <w:rFonts w:ascii="Times New Roman" w:eastAsia="Times New Roman" w:hAnsi="Times New Roman" w:cs="Times New Roman"/>
          <w:spacing w:val="-3"/>
          <w:sz w:val="24"/>
          <w:szCs w:val="24"/>
          <w:lang w:bidi="ar-SA"/>
        </w:rPr>
        <w:t xml:space="preserve">за </w:t>
      </w:r>
      <w:r w:rsidRPr="00156DBA">
        <w:rPr>
          <w:rFonts w:ascii="Times New Roman" w:eastAsia="Times New Roman" w:hAnsi="Times New Roman" w:cs="Times New Roman"/>
          <w:sz w:val="24"/>
          <w:szCs w:val="24"/>
          <w:lang w:bidi="ar-SA"/>
        </w:rPr>
        <w:t>време важења</w:t>
      </w:r>
      <w:r w:rsidRPr="00156DBA">
        <w:rPr>
          <w:rFonts w:ascii="Times New Roman" w:eastAsia="Times New Roman" w:hAnsi="Times New Roman" w:cs="Times New Roman"/>
          <w:spacing w:val="52"/>
          <w:sz w:val="24"/>
          <w:szCs w:val="24"/>
          <w:lang w:bidi="ar-SA"/>
        </w:rPr>
        <w:t xml:space="preserve"> </w:t>
      </w:r>
      <w:r w:rsidRPr="00156DBA">
        <w:rPr>
          <w:rFonts w:ascii="Times New Roman" w:eastAsia="Times New Roman" w:hAnsi="Times New Roman" w:cs="Times New Roman"/>
          <w:sz w:val="24"/>
          <w:szCs w:val="24"/>
          <w:lang w:bidi="ar-SA"/>
        </w:rPr>
        <w:t>уговора.</w:t>
      </w:r>
    </w:p>
    <w:p w:rsidR="00394B86" w:rsidRPr="00BB6FCD" w:rsidRDefault="00394B86" w:rsidP="00156DBA">
      <w:pPr>
        <w:rPr>
          <w:rFonts w:ascii="Times New Roman" w:eastAsiaTheme="minorHAnsi" w:hAnsi="Times New Roman" w:cs="Times New Roman"/>
          <w:sz w:val="24"/>
          <w:szCs w:val="24"/>
          <w:lang w:val="sr-Cyrl-CS"/>
        </w:rPr>
      </w:pPr>
    </w:p>
    <w:p w:rsidR="004B05E9" w:rsidRPr="00BB6FCD"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НАЧИН ПЛАЋАЊА</w:t>
      </w:r>
    </w:p>
    <w:p w:rsidR="004B05E9" w:rsidRPr="00BB6FCD" w:rsidRDefault="004B05E9" w:rsidP="004B05E9">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Члан 4.</w:t>
      </w:r>
    </w:p>
    <w:p w:rsidR="00394B86" w:rsidRPr="00BB6FCD" w:rsidRDefault="00394B86" w:rsidP="004B05E9">
      <w:pPr>
        <w:jc w:val="center"/>
        <w:rPr>
          <w:rFonts w:ascii="Times New Roman" w:hAnsi="Times New Roman" w:cs="Times New Roman"/>
          <w:b/>
          <w:sz w:val="24"/>
          <w:szCs w:val="24"/>
          <w:lang w:val="sr-Cyrl-CS"/>
        </w:rPr>
      </w:pPr>
    </w:p>
    <w:p w:rsidR="00BF78AB" w:rsidRPr="00BB6FCD" w:rsidRDefault="004B05E9" w:rsidP="00BF78AB">
      <w:pPr>
        <w:jc w:val="both"/>
        <w:rPr>
          <w:rFonts w:ascii="Times New Roman" w:hAnsi="Times New Roman" w:cs="Times New Roman"/>
          <w:sz w:val="24"/>
          <w:szCs w:val="24"/>
        </w:rPr>
      </w:pPr>
      <w:r w:rsidRPr="00BB6FCD">
        <w:rPr>
          <w:rFonts w:ascii="Times New Roman" w:hAnsi="Times New Roman" w:cs="Times New Roman"/>
          <w:b/>
          <w:sz w:val="24"/>
          <w:szCs w:val="24"/>
          <w:lang w:val="sr-Cyrl-CS"/>
        </w:rPr>
        <w:tab/>
      </w:r>
      <w:r w:rsidR="00BF78AB" w:rsidRPr="00BB6FCD">
        <w:rPr>
          <w:rFonts w:ascii="Times New Roman" w:hAnsi="Times New Roman" w:cs="Times New Roman"/>
          <w:sz w:val="24"/>
          <w:szCs w:val="24"/>
          <w:lang w:val="sr-Cyrl-CS"/>
        </w:rPr>
        <w:t>Наручилац  се обавезује да ће пла</w:t>
      </w:r>
      <w:r w:rsidR="00D120DC" w:rsidRPr="00BB6FCD">
        <w:rPr>
          <w:rFonts w:ascii="Times New Roman" w:hAnsi="Times New Roman" w:cs="Times New Roman"/>
          <w:sz w:val="24"/>
          <w:szCs w:val="24"/>
          <w:lang w:val="sr-Cyrl-CS"/>
        </w:rPr>
        <w:t xml:space="preserve">ћање услуга извршити у року од </w:t>
      </w:r>
      <w:r w:rsidR="0072763B">
        <w:rPr>
          <w:rFonts w:ascii="Times New Roman" w:hAnsi="Times New Roman" w:cs="Times New Roman"/>
          <w:sz w:val="24"/>
          <w:szCs w:val="24"/>
          <w:lang w:val="sr-Cyrl-CS"/>
        </w:rPr>
        <w:t xml:space="preserve">_____ </w:t>
      </w:r>
      <w:r w:rsidR="00BF78AB" w:rsidRPr="00BB6FCD">
        <w:rPr>
          <w:rFonts w:ascii="Times New Roman" w:hAnsi="Times New Roman" w:cs="Times New Roman"/>
          <w:sz w:val="24"/>
          <w:szCs w:val="24"/>
          <w:lang w:val="sr-Cyrl-CS"/>
        </w:rPr>
        <w:t>дана</w:t>
      </w:r>
      <w:r w:rsidR="00D120DC" w:rsidRPr="00BB6FCD">
        <w:rPr>
          <w:rFonts w:ascii="Times New Roman" w:hAnsi="Times New Roman" w:cs="Times New Roman"/>
          <w:i/>
          <w:sz w:val="24"/>
          <w:szCs w:val="24"/>
          <w:lang w:val="sr-Cyrl-CS"/>
        </w:rPr>
        <w:t xml:space="preserve"> </w:t>
      </w:r>
      <w:r w:rsidR="00BF78AB" w:rsidRPr="00BB6FCD">
        <w:rPr>
          <w:rFonts w:ascii="Times New Roman" w:hAnsi="Times New Roman" w:cs="Times New Roman"/>
          <w:sz w:val="24"/>
          <w:szCs w:val="24"/>
          <w:lang w:val="sr-Cyrl-CS"/>
        </w:rPr>
        <w:t xml:space="preserve">од дана </w:t>
      </w:r>
      <w:r w:rsidR="00BF78AB" w:rsidRPr="00BB6FCD">
        <w:rPr>
          <w:rFonts w:ascii="Times New Roman" w:hAnsi="Times New Roman" w:cs="Times New Roman"/>
          <w:sz w:val="24"/>
          <w:szCs w:val="24"/>
        </w:rPr>
        <w:t>уредно примљен</w:t>
      </w:r>
      <w:r w:rsidR="00985F44" w:rsidRPr="00BB6FCD">
        <w:rPr>
          <w:rFonts w:ascii="Times New Roman" w:hAnsi="Times New Roman" w:cs="Times New Roman"/>
          <w:sz w:val="24"/>
          <w:szCs w:val="24"/>
        </w:rPr>
        <w:t xml:space="preserve">е фактуре (рачуна) и </w:t>
      </w:r>
      <w:r w:rsidR="004C257F">
        <w:rPr>
          <w:rFonts w:ascii="Times New Roman" w:hAnsi="Times New Roman" w:cs="Times New Roman"/>
          <w:sz w:val="24"/>
          <w:szCs w:val="24"/>
          <w:lang w:val="sr-Cyrl-RS"/>
        </w:rPr>
        <w:t>месечног извештаја</w:t>
      </w:r>
      <w:r w:rsidR="00985F44" w:rsidRPr="00BB6FCD">
        <w:rPr>
          <w:rFonts w:ascii="Times New Roman" w:hAnsi="Times New Roman" w:cs="Times New Roman"/>
          <w:sz w:val="24"/>
          <w:szCs w:val="24"/>
        </w:rPr>
        <w:t xml:space="preserve"> </w:t>
      </w:r>
      <w:r w:rsidR="00BF78AB" w:rsidRPr="00BB6FCD">
        <w:rPr>
          <w:rFonts w:ascii="Times New Roman" w:hAnsi="Times New Roman" w:cs="Times New Roman"/>
          <w:sz w:val="24"/>
          <w:szCs w:val="24"/>
        </w:rPr>
        <w:t>о извршеним услугама потписаног од стране овлашћеног лица Наручиоца и</w:t>
      </w:r>
      <w:r w:rsidR="00BF78AB" w:rsidRPr="00BB6FCD">
        <w:rPr>
          <w:rFonts w:ascii="Times New Roman" w:hAnsi="Times New Roman" w:cs="Times New Roman"/>
          <w:sz w:val="24"/>
          <w:szCs w:val="24"/>
          <w:lang w:val="sr-Cyrl-RS"/>
        </w:rPr>
        <w:t xml:space="preserve"> Извршиоца услуга</w:t>
      </w:r>
      <w:r w:rsidR="00BF78AB" w:rsidRPr="00BB6FCD">
        <w:rPr>
          <w:rFonts w:ascii="Times New Roman" w:hAnsi="Times New Roman" w:cs="Times New Roman"/>
          <w:sz w:val="24"/>
          <w:szCs w:val="24"/>
        </w:rPr>
        <w:t>.</w:t>
      </w:r>
    </w:p>
    <w:p w:rsidR="00394B86" w:rsidRPr="00BB6FCD" w:rsidRDefault="00BF78AB" w:rsidP="00BF78AB">
      <w:pPr>
        <w:ind w:firstLine="720"/>
        <w:jc w:val="both"/>
        <w:rPr>
          <w:rFonts w:ascii="Times New Roman" w:hAnsi="Times New Roman" w:cs="Times New Roman"/>
          <w:sz w:val="24"/>
          <w:szCs w:val="24"/>
        </w:rPr>
      </w:pPr>
      <w:r w:rsidRPr="00BB6FCD">
        <w:rPr>
          <w:rFonts w:ascii="Times New Roman" w:hAnsi="Times New Roman" w:cs="Times New Roman"/>
          <w:sz w:val="24"/>
          <w:szCs w:val="24"/>
        </w:rPr>
        <w:t xml:space="preserve">Плаћање се врши уплатом на рачун </w:t>
      </w:r>
      <w:r w:rsidRPr="00BB6FCD">
        <w:rPr>
          <w:rFonts w:ascii="Times New Roman" w:hAnsi="Times New Roman" w:cs="Times New Roman"/>
          <w:sz w:val="24"/>
          <w:szCs w:val="24"/>
          <w:lang w:val="sr-Cyrl-RS"/>
        </w:rPr>
        <w:t>Извршиоца услуга, број ____________________ који се води код __________________ банке</w:t>
      </w:r>
      <w:r w:rsidRPr="00BB6FCD">
        <w:rPr>
          <w:rFonts w:ascii="Times New Roman" w:hAnsi="Times New Roman" w:cs="Times New Roman"/>
          <w:sz w:val="24"/>
          <w:szCs w:val="24"/>
        </w:rPr>
        <w:t>.</w:t>
      </w:r>
      <w:r w:rsidR="004B05E9" w:rsidRPr="00BB6FCD">
        <w:rPr>
          <w:rFonts w:ascii="Times New Roman" w:hAnsi="Times New Roman" w:cs="Times New Roman"/>
          <w:sz w:val="24"/>
          <w:szCs w:val="24"/>
        </w:rPr>
        <w:t xml:space="preserve"> </w:t>
      </w:r>
    </w:p>
    <w:p w:rsidR="008F7BE0"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 xml:space="preserve">Обавезе које по основу овог уговора доспевају у наредној буџетској години биће </w:t>
      </w:r>
      <w:r w:rsidRPr="00BB6FCD">
        <w:rPr>
          <w:rFonts w:ascii="Times New Roman" w:hAnsi="Times New Roman" w:cs="Times New Roman"/>
          <w:sz w:val="24"/>
          <w:szCs w:val="24"/>
          <w:lang w:val="sr-Cyrl-RS"/>
        </w:rPr>
        <w:t>реализоване</w:t>
      </w:r>
      <w:r w:rsidRPr="00BB6FCD">
        <w:rPr>
          <w:rFonts w:ascii="Times New Roman" w:hAnsi="Times New Roman" w:cs="Times New Roman"/>
          <w:sz w:val="24"/>
          <w:szCs w:val="24"/>
        </w:rPr>
        <w:t xml:space="preserve"> највише до износа средстава која </w:t>
      </w:r>
      <w:r w:rsidRPr="00BB6FCD">
        <w:rPr>
          <w:rFonts w:ascii="Times New Roman" w:hAnsi="Times New Roman" w:cs="Times New Roman"/>
          <w:sz w:val="24"/>
          <w:szCs w:val="24"/>
          <w:lang w:val="sr-Cyrl-RS"/>
        </w:rPr>
        <w:t>ће</w:t>
      </w:r>
      <w:r w:rsidRPr="00BB6FCD">
        <w:rPr>
          <w:rFonts w:ascii="Times New Roman" w:hAnsi="Times New Roman" w:cs="Times New Roman"/>
          <w:sz w:val="24"/>
          <w:szCs w:val="24"/>
        </w:rPr>
        <w:t xml:space="preserve"> за ту намену </w:t>
      </w:r>
      <w:r w:rsidRPr="00BB6FCD">
        <w:rPr>
          <w:rFonts w:ascii="Times New Roman" w:hAnsi="Times New Roman" w:cs="Times New Roman"/>
          <w:sz w:val="24"/>
          <w:szCs w:val="24"/>
          <w:lang w:val="sr-Cyrl-RS"/>
        </w:rPr>
        <w:t>Наручиоцу</w:t>
      </w: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RS"/>
        </w:rPr>
        <w:t xml:space="preserve">бити </w:t>
      </w:r>
      <w:r w:rsidRPr="00BB6FCD">
        <w:rPr>
          <w:rFonts w:ascii="Times New Roman" w:hAnsi="Times New Roman" w:cs="Times New Roman"/>
          <w:sz w:val="24"/>
          <w:szCs w:val="24"/>
        </w:rPr>
        <w:t>одобрена у наредној, односно 201</w:t>
      </w:r>
      <w:r w:rsidRPr="00BB6FCD">
        <w:rPr>
          <w:rFonts w:ascii="Times New Roman" w:hAnsi="Times New Roman" w:cs="Times New Roman"/>
          <w:sz w:val="24"/>
          <w:szCs w:val="24"/>
          <w:lang w:val="sr-Cyrl-RS"/>
        </w:rPr>
        <w:t>9</w:t>
      </w:r>
      <w:r w:rsidRPr="00BB6FCD">
        <w:rPr>
          <w:rFonts w:ascii="Times New Roman" w:hAnsi="Times New Roman" w:cs="Times New Roman"/>
          <w:sz w:val="24"/>
          <w:szCs w:val="24"/>
        </w:rPr>
        <w:t xml:space="preserve">. </w:t>
      </w:r>
      <w:proofErr w:type="gramStart"/>
      <w:r w:rsidRPr="00BB6FCD">
        <w:rPr>
          <w:rFonts w:ascii="Times New Roman" w:hAnsi="Times New Roman" w:cs="Times New Roman"/>
          <w:sz w:val="24"/>
          <w:szCs w:val="24"/>
        </w:rPr>
        <w:t>буџетској</w:t>
      </w:r>
      <w:proofErr w:type="gramEnd"/>
      <w:r w:rsidRPr="00BB6FCD">
        <w:rPr>
          <w:rFonts w:ascii="Times New Roman" w:hAnsi="Times New Roman" w:cs="Times New Roman"/>
          <w:sz w:val="24"/>
          <w:szCs w:val="24"/>
        </w:rPr>
        <w:t xml:space="preserve"> години.</w:t>
      </w:r>
    </w:p>
    <w:p w:rsidR="004B05E9" w:rsidRPr="00BB6FCD" w:rsidRDefault="004B05E9" w:rsidP="004B05E9">
      <w:pPr>
        <w:jc w:val="both"/>
        <w:rPr>
          <w:rFonts w:ascii="Times New Roman" w:hAnsi="Times New Roman" w:cs="Times New Roman"/>
          <w:sz w:val="24"/>
          <w:szCs w:val="24"/>
        </w:rPr>
      </w:pPr>
    </w:p>
    <w:p w:rsidR="004B05E9" w:rsidRPr="00BB6FCD"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РОК ИЗВРШЕЊА УСЛУГЕ</w:t>
      </w:r>
    </w:p>
    <w:p w:rsidR="004B05E9" w:rsidRPr="00BB6FCD" w:rsidRDefault="004B05E9" w:rsidP="004B05E9">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Члан 5.</w:t>
      </w:r>
    </w:p>
    <w:p w:rsidR="00394B86" w:rsidRPr="00BB6FCD" w:rsidRDefault="00394B86" w:rsidP="004B05E9">
      <w:pPr>
        <w:jc w:val="center"/>
        <w:rPr>
          <w:rFonts w:ascii="Times New Roman" w:hAnsi="Times New Roman" w:cs="Times New Roman"/>
          <w:b/>
          <w:sz w:val="24"/>
          <w:szCs w:val="24"/>
          <w:lang w:val="sr-Cyrl-CS"/>
        </w:rPr>
      </w:pPr>
    </w:p>
    <w:p w:rsidR="00BF78AB"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 xml:space="preserve">Овај уговор закључује се на период до дванаест месеци и </w:t>
      </w:r>
      <w:r w:rsidR="00BF78AB" w:rsidRPr="00BB6FCD">
        <w:rPr>
          <w:rFonts w:ascii="Times New Roman" w:hAnsi="Times New Roman" w:cs="Times New Roman"/>
          <w:sz w:val="24"/>
          <w:szCs w:val="24"/>
          <w:lang w:val="sr-Cyrl-CS"/>
        </w:rPr>
        <w:t xml:space="preserve">ступа на снагу даном потписивања </w:t>
      </w:r>
      <w:r w:rsidR="00BF6808">
        <w:rPr>
          <w:rFonts w:ascii="Times New Roman" w:hAnsi="Times New Roman" w:cs="Times New Roman"/>
          <w:sz w:val="24"/>
          <w:szCs w:val="24"/>
          <w:lang w:val="sr-Cyrl-CS"/>
        </w:rPr>
        <w:t xml:space="preserve">овог уговора од </w:t>
      </w:r>
      <w:bookmarkStart w:id="13" w:name="_GoBack"/>
      <w:bookmarkEnd w:id="13"/>
      <w:r w:rsidR="00BF78AB" w:rsidRPr="00BB6FCD">
        <w:rPr>
          <w:rFonts w:ascii="Times New Roman" w:hAnsi="Times New Roman" w:cs="Times New Roman"/>
          <w:sz w:val="24"/>
          <w:szCs w:val="24"/>
          <w:lang w:val="sr-Cyrl-CS"/>
        </w:rPr>
        <w:t>обе уговорне стране.</w:t>
      </w:r>
    </w:p>
    <w:p w:rsidR="004B05E9" w:rsidRPr="00BB6FCD" w:rsidRDefault="004B05E9" w:rsidP="00D120DC">
      <w:pPr>
        <w:ind w:right="-24" w:firstLine="708"/>
        <w:jc w:val="both"/>
        <w:rPr>
          <w:rFonts w:ascii="Times New Roman" w:eastAsia="Times New Roman" w:hAnsi="Times New Roman" w:cs="Times New Roman"/>
          <w:sz w:val="24"/>
          <w:szCs w:val="24"/>
          <w:lang w:val="sr-Cyrl-CS"/>
        </w:rPr>
      </w:pPr>
      <w:r w:rsidRPr="00BB6FCD">
        <w:rPr>
          <w:rFonts w:ascii="Times New Roman" w:hAnsi="Times New Roman" w:cs="Times New Roman"/>
          <w:sz w:val="24"/>
          <w:szCs w:val="24"/>
          <w:lang w:val="sr-Cyrl-CS"/>
        </w:rPr>
        <w:tab/>
        <w:t>Утрошком средстава за предметне услуге по овом уговору, у износу од __</w:t>
      </w:r>
      <w:r w:rsidR="0072763B">
        <w:rPr>
          <w:rFonts w:ascii="Times New Roman" w:hAnsi="Times New Roman" w:cs="Times New Roman"/>
          <w:sz w:val="24"/>
          <w:szCs w:val="24"/>
          <w:lang w:val="sr-Cyrl-CS"/>
        </w:rPr>
        <w:t>____</w:t>
      </w:r>
      <w:r w:rsidRPr="00BB6FCD">
        <w:rPr>
          <w:rFonts w:ascii="Times New Roman" w:hAnsi="Times New Roman" w:cs="Times New Roman"/>
          <w:sz w:val="24"/>
          <w:szCs w:val="24"/>
          <w:lang w:val="sr-Cyrl-CS"/>
        </w:rPr>
        <w:t>__ динара без ПДВ-а, односно __</w:t>
      </w:r>
      <w:r w:rsidR="0072763B">
        <w:rPr>
          <w:rFonts w:ascii="Times New Roman" w:hAnsi="Times New Roman" w:cs="Times New Roman"/>
          <w:sz w:val="24"/>
          <w:szCs w:val="24"/>
          <w:lang w:val="sr-Cyrl-CS"/>
        </w:rPr>
        <w:t>_____</w:t>
      </w:r>
      <w:r w:rsidRPr="00BB6FCD">
        <w:rPr>
          <w:rFonts w:ascii="Times New Roman" w:hAnsi="Times New Roman" w:cs="Times New Roman"/>
          <w:sz w:val="24"/>
          <w:szCs w:val="24"/>
          <w:lang w:val="sr-Cyrl-CS"/>
        </w:rPr>
        <w:t>_ динара са ПДВ-ом,</w:t>
      </w:r>
      <w:r w:rsidRPr="00BB6FCD">
        <w:rPr>
          <w:rFonts w:ascii="Times New Roman" w:hAnsi="Times New Roman" w:cs="Times New Roman"/>
          <w:sz w:val="24"/>
          <w:szCs w:val="24"/>
        </w:rPr>
        <w:t xml:space="preserve"> </w:t>
      </w:r>
      <w:r w:rsidRPr="00BB6FCD">
        <w:rPr>
          <w:rFonts w:ascii="Times New Roman" w:hAnsi="Times New Roman" w:cs="Times New Roman"/>
          <w:i/>
          <w:sz w:val="24"/>
          <w:szCs w:val="24"/>
          <w:lang w:val="sr-Cyrl-CS"/>
        </w:rPr>
        <w:t>(понуњава Наручилац)</w:t>
      </w:r>
      <w:r w:rsidRPr="00BB6FCD">
        <w:rPr>
          <w:rFonts w:ascii="Times New Roman" w:hAnsi="Times New Roman" w:cs="Times New Roman"/>
          <w:sz w:val="24"/>
          <w:szCs w:val="24"/>
          <w:lang w:val="sr-Cyrl-CS"/>
        </w:rPr>
        <w:t xml:space="preserve"> пре истека рока из става 1. овог члана, овај уговор се сматра реализованим и престаје да важи без посебне сагласности друге уговорне стране.</w:t>
      </w:r>
      <w:r w:rsidR="00BF78AB" w:rsidRPr="00BB6FCD">
        <w:rPr>
          <w:rFonts w:ascii="Times New Roman" w:eastAsia="Times New Roman" w:hAnsi="Times New Roman" w:cs="Times New Roman"/>
          <w:sz w:val="24"/>
          <w:szCs w:val="24"/>
          <w:lang w:val="sr-Cyrl-CS"/>
        </w:rPr>
        <w:t xml:space="preserve"> Наручилац није у обавези да реализује целокупни уговорени износ, већ ће исти реализовати у складу са стварним потребама Наручиоца.</w:t>
      </w:r>
    </w:p>
    <w:p w:rsidR="004B05E9" w:rsidRPr="00BB6FCD" w:rsidRDefault="004B05E9" w:rsidP="00D120DC">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 xml:space="preserve"> Свака од уговорних страна може једнострано раскинути уговор, у случају када друга страна не испуњава своје уговором преузете обавезе, са отказним роком од 15 дана од дана достављања писаног обавештења о отказу.</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Наручилац има право да једнострано раскине уговор у свако доба и без отказног рока, ако Извршилац услугa не извршава обавезе на уговорени начин, о чему ће писаним путем обавестити Даваоца услуга.</w:t>
      </w:r>
    </w:p>
    <w:p w:rsidR="004B05E9" w:rsidRPr="00BB6FCD" w:rsidRDefault="004B05E9" w:rsidP="004B05E9">
      <w:pPr>
        <w:jc w:val="both"/>
        <w:rPr>
          <w:rFonts w:ascii="Times New Roman" w:hAnsi="Times New Roman" w:cs="Times New Roman"/>
          <w:sz w:val="24"/>
          <w:szCs w:val="24"/>
          <w:lang w:val="sr-Cyrl-CS"/>
        </w:rPr>
      </w:pPr>
    </w:p>
    <w:p w:rsidR="004B05E9" w:rsidRPr="00BB6FCD"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lang w:val="sr-Cyrl-RS"/>
        </w:rPr>
      </w:pPr>
      <w:r w:rsidRPr="00BB6FCD">
        <w:rPr>
          <w:rFonts w:ascii="Times New Roman" w:hAnsi="Times New Roman" w:cs="Times New Roman"/>
          <w:b/>
          <w:sz w:val="24"/>
          <w:szCs w:val="24"/>
          <w:lang w:val="sr-Cyrl-RS"/>
        </w:rPr>
        <w:t>ОБАВЕЗЕ ИЗВРШИОЦА УСЛУГА</w:t>
      </w:r>
    </w:p>
    <w:p w:rsidR="004B05E9" w:rsidRPr="00BB6FCD" w:rsidRDefault="004B05E9" w:rsidP="004B05E9">
      <w:pPr>
        <w:jc w:val="center"/>
        <w:rPr>
          <w:rFonts w:ascii="Times New Roman" w:hAnsi="Times New Roman" w:cs="Times New Roman"/>
          <w:b/>
          <w:sz w:val="24"/>
          <w:szCs w:val="24"/>
        </w:rPr>
      </w:pPr>
      <w:r w:rsidRPr="00BB6FCD">
        <w:rPr>
          <w:rFonts w:ascii="Times New Roman" w:hAnsi="Times New Roman" w:cs="Times New Roman"/>
          <w:b/>
          <w:sz w:val="24"/>
          <w:szCs w:val="24"/>
        </w:rPr>
        <w:t xml:space="preserve">Члан </w:t>
      </w:r>
      <w:r w:rsidRPr="00BB6FCD">
        <w:rPr>
          <w:rFonts w:ascii="Times New Roman" w:hAnsi="Times New Roman" w:cs="Times New Roman"/>
          <w:b/>
          <w:sz w:val="24"/>
          <w:szCs w:val="24"/>
          <w:lang w:val="sr-Cyrl-RS"/>
        </w:rPr>
        <w:t>6</w:t>
      </w:r>
      <w:r w:rsidRPr="00BB6FCD">
        <w:rPr>
          <w:rFonts w:ascii="Times New Roman" w:hAnsi="Times New Roman" w:cs="Times New Roman"/>
          <w:b/>
          <w:sz w:val="24"/>
          <w:szCs w:val="24"/>
        </w:rPr>
        <w:t>.</w:t>
      </w:r>
    </w:p>
    <w:p w:rsidR="00394B86" w:rsidRPr="00BB6FCD" w:rsidRDefault="00394B86" w:rsidP="004B05E9">
      <w:pPr>
        <w:jc w:val="center"/>
        <w:rPr>
          <w:rFonts w:ascii="Times New Roman" w:hAnsi="Times New Roman" w:cs="Times New Roman"/>
          <w:b/>
          <w:sz w:val="24"/>
          <w:szCs w:val="24"/>
          <w:lang w:val="sr-Cyrl-RS"/>
        </w:rPr>
      </w:pPr>
    </w:p>
    <w:p w:rsidR="00156DBA" w:rsidRDefault="004B05E9" w:rsidP="00156DBA">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Изврш</w:t>
      </w:r>
      <w:r w:rsidR="00D76313">
        <w:rPr>
          <w:rFonts w:ascii="Times New Roman" w:hAnsi="Times New Roman" w:cs="Times New Roman"/>
          <w:sz w:val="24"/>
          <w:szCs w:val="24"/>
          <w:lang w:val="sr-Cyrl-CS"/>
        </w:rPr>
        <w:t xml:space="preserve">илац услуга се обавезује да </w:t>
      </w:r>
      <w:r w:rsidR="00156DBA" w:rsidRPr="00156DBA">
        <w:rPr>
          <w:rFonts w:ascii="Times New Roman" w:hAnsi="Times New Roman" w:cs="Times New Roman"/>
          <w:sz w:val="24"/>
          <w:szCs w:val="24"/>
          <w:lang w:val="sr-Cyrl-CS"/>
        </w:rPr>
        <w:t xml:space="preserve">на захтев Наручиоца изврши услуге </w:t>
      </w:r>
      <w:r w:rsidR="00F50CD9">
        <w:rPr>
          <w:rFonts w:ascii="Times New Roman" w:hAnsi="Times New Roman" w:cs="Times New Roman"/>
          <w:sz w:val="24"/>
          <w:szCs w:val="24"/>
          <w:lang w:val="sr-Cyrl-CS"/>
        </w:rPr>
        <w:t xml:space="preserve">које су предмет </w:t>
      </w:r>
      <w:r w:rsidR="00F50CD9">
        <w:rPr>
          <w:rFonts w:ascii="Times New Roman" w:hAnsi="Times New Roman" w:cs="Times New Roman"/>
          <w:sz w:val="24"/>
          <w:szCs w:val="24"/>
          <w:lang w:val="sr-Cyrl-CS"/>
        </w:rPr>
        <w:lastRenderedPageBreak/>
        <w:t>овог уговора</w:t>
      </w:r>
      <w:r w:rsidR="00156DBA" w:rsidRPr="00156DBA">
        <w:rPr>
          <w:rFonts w:ascii="Times New Roman" w:hAnsi="Times New Roman" w:cs="Times New Roman"/>
          <w:sz w:val="24"/>
          <w:szCs w:val="24"/>
          <w:lang w:val="sr-Cyrl-CS"/>
        </w:rPr>
        <w:t xml:space="preserve"> сагласно условима садржаним у конкурсној документацији, </w:t>
      </w:r>
      <w:r w:rsidR="00D76313">
        <w:rPr>
          <w:rFonts w:ascii="Times New Roman" w:hAnsi="Times New Roman" w:cs="Times New Roman"/>
          <w:sz w:val="24"/>
          <w:szCs w:val="24"/>
          <w:lang w:val="sr-Cyrl-CS"/>
        </w:rPr>
        <w:t xml:space="preserve">спецификацији услуга и </w:t>
      </w:r>
      <w:r w:rsidR="00156DBA" w:rsidRPr="00156DBA">
        <w:rPr>
          <w:rFonts w:ascii="Times New Roman" w:hAnsi="Times New Roman" w:cs="Times New Roman"/>
          <w:sz w:val="24"/>
          <w:szCs w:val="24"/>
          <w:lang w:val="sr-Cyrl-CS"/>
        </w:rPr>
        <w:t>прихваћеној понуди.</w:t>
      </w:r>
    </w:p>
    <w:p w:rsidR="00F50CD9" w:rsidRDefault="00F50CD9" w:rsidP="00F50CD9">
      <w:pPr>
        <w:jc w:val="both"/>
        <w:rPr>
          <w:rFonts w:ascii="Times New Roman" w:hAnsi="Times New Roman" w:cs="Times New Roman"/>
          <w:sz w:val="24"/>
          <w:szCs w:val="24"/>
        </w:rPr>
      </w:pPr>
      <w:r>
        <w:rPr>
          <w:rFonts w:ascii="Times New Roman" w:hAnsi="Times New Roman" w:cs="Times New Roman"/>
          <w:sz w:val="24"/>
          <w:szCs w:val="24"/>
          <w:lang w:val="sr-Cyrl-CS"/>
        </w:rPr>
        <w:tab/>
      </w:r>
      <w:r w:rsidRPr="00F50CD9">
        <w:rPr>
          <w:rFonts w:ascii="Times New Roman" w:hAnsi="Times New Roman" w:cs="Times New Roman"/>
          <w:sz w:val="24"/>
          <w:szCs w:val="24"/>
          <w:lang w:val="sr-Cyrl-CS"/>
        </w:rPr>
        <w:t xml:space="preserve">Извршилац услуга </w:t>
      </w:r>
      <w:r>
        <w:rPr>
          <w:rFonts w:ascii="Times New Roman" w:hAnsi="Times New Roman" w:cs="Times New Roman"/>
          <w:sz w:val="24"/>
          <w:szCs w:val="24"/>
          <w:lang w:val="sr-Cyrl-CS"/>
        </w:rPr>
        <w:t xml:space="preserve">се </w:t>
      </w:r>
      <w:r w:rsidRPr="00F50CD9">
        <w:rPr>
          <w:rFonts w:ascii="Times New Roman" w:hAnsi="Times New Roman" w:cs="Times New Roman"/>
          <w:sz w:val="24"/>
          <w:szCs w:val="24"/>
        </w:rPr>
        <w:t xml:space="preserve">обавезује да предметне услуге обавља ажурно и квалитетно, преко својих запослених </w:t>
      </w:r>
      <w:r w:rsidR="004C257F">
        <w:rPr>
          <w:rFonts w:ascii="Times New Roman" w:hAnsi="Times New Roman" w:cs="Times New Roman"/>
          <w:sz w:val="24"/>
          <w:szCs w:val="24"/>
          <w:lang w:val="sr-Cyrl-RS"/>
        </w:rPr>
        <w:t xml:space="preserve">и радно ангажованих лица </w:t>
      </w:r>
      <w:r w:rsidRPr="00F50CD9">
        <w:rPr>
          <w:rFonts w:ascii="Times New Roman" w:hAnsi="Times New Roman" w:cs="Times New Roman"/>
          <w:sz w:val="24"/>
          <w:szCs w:val="24"/>
        </w:rPr>
        <w:t xml:space="preserve">и употребом сопствених средстава, према Техничкој спецификацији услуга из </w:t>
      </w:r>
      <w:r w:rsidR="004C257F">
        <w:rPr>
          <w:rFonts w:ascii="Times New Roman" w:hAnsi="Times New Roman" w:cs="Times New Roman"/>
          <w:sz w:val="24"/>
          <w:szCs w:val="24"/>
          <w:lang w:val="sr-Cyrl-RS"/>
        </w:rPr>
        <w:t>К</w:t>
      </w:r>
      <w:r w:rsidRPr="00F50CD9">
        <w:rPr>
          <w:rFonts w:ascii="Times New Roman" w:hAnsi="Times New Roman" w:cs="Times New Roman"/>
          <w:sz w:val="24"/>
          <w:szCs w:val="24"/>
        </w:rPr>
        <w:t>онкурсне документације, и у свему у складу са важећим законским прописима, професионалним стандардима, нормативима струке за ту врсту услуга и добрим пословним обичајима.</w:t>
      </w:r>
    </w:p>
    <w:p w:rsidR="004C257F" w:rsidRPr="00A86527" w:rsidRDefault="004C257F" w:rsidP="00F50CD9">
      <w:pPr>
        <w:jc w:val="both"/>
        <w:rPr>
          <w:rFonts w:ascii="Times New Roman" w:hAnsi="Times New Roman" w:cs="Times New Roman"/>
          <w:sz w:val="24"/>
          <w:szCs w:val="24"/>
          <w:lang w:val="sr-Cyrl-RS"/>
        </w:rPr>
      </w:pPr>
      <w:r>
        <w:rPr>
          <w:rFonts w:ascii="Times New Roman" w:hAnsi="Times New Roman" w:cs="Times New Roman"/>
          <w:sz w:val="24"/>
          <w:szCs w:val="24"/>
        </w:rPr>
        <w:tab/>
      </w:r>
      <w:r w:rsidR="00A86527">
        <w:rPr>
          <w:rFonts w:ascii="Times New Roman" w:hAnsi="Times New Roman" w:cs="Times New Roman"/>
          <w:sz w:val="24"/>
          <w:szCs w:val="24"/>
          <w:lang w:val="sr-Cyrl-RS"/>
        </w:rPr>
        <w:t>Извршилац услуга је у обавези да Наручиоцу доставља месечне извештаје о извршеним услугама.</w:t>
      </w:r>
    </w:p>
    <w:p w:rsidR="004B05E9" w:rsidRPr="0008330F" w:rsidRDefault="00D76313" w:rsidP="0008330F">
      <w:pPr>
        <w:jc w:val="both"/>
        <w:rPr>
          <w:rFonts w:ascii="Times New Roman" w:hAnsi="Times New Roman" w:cs="Times New Roman"/>
          <w:sz w:val="24"/>
          <w:szCs w:val="24"/>
        </w:rPr>
      </w:pPr>
      <w:r>
        <w:rPr>
          <w:rFonts w:ascii="Times New Roman" w:hAnsi="Times New Roman" w:cs="Times New Roman"/>
          <w:sz w:val="24"/>
          <w:szCs w:val="24"/>
          <w:lang w:val="sr-Cyrl-CS"/>
        </w:rPr>
        <w:tab/>
      </w:r>
      <w:r w:rsidR="00156DBA" w:rsidRPr="00156DBA">
        <w:rPr>
          <w:rFonts w:ascii="Times New Roman" w:hAnsi="Times New Roman" w:cs="Times New Roman"/>
          <w:sz w:val="24"/>
          <w:szCs w:val="24"/>
          <w:lang w:val="sr-Cyrl-CS"/>
        </w:rPr>
        <w:t xml:space="preserve">Ако услуге које </w:t>
      </w:r>
      <w:r>
        <w:rPr>
          <w:rFonts w:ascii="Times New Roman" w:hAnsi="Times New Roman" w:cs="Times New Roman"/>
          <w:sz w:val="24"/>
          <w:szCs w:val="24"/>
          <w:lang w:val="sr-Cyrl-CS"/>
        </w:rPr>
        <w:t>Извршилац услуга</w:t>
      </w:r>
      <w:r w:rsidR="00156DBA" w:rsidRPr="00156DBA">
        <w:rPr>
          <w:rFonts w:ascii="Times New Roman" w:hAnsi="Times New Roman" w:cs="Times New Roman"/>
          <w:sz w:val="24"/>
          <w:szCs w:val="24"/>
          <w:lang w:val="sr-Cyrl-CS"/>
        </w:rPr>
        <w:t xml:space="preserve"> пружи Наручиоцу не одгова</w:t>
      </w:r>
      <w:r w:rsidR="00B0083D">
        <w:rPr>
          <w:rFonts w:ascii="Times New Roman" w:hAnsi="Times New Roman" w:cs="Times New Roman"/>
          <w:sz w:val="24"/>
          <w:szCs w:val="24"/>
          <w:lang w:val="sr-Cyrl-CS"/>
        </w:rPr>
        <w:t>рају по квалитету, року</w:t>
      </w:r>
      <w:r w:rsidR="00156DBA" w:rsidRPr="00156DBA">
        <w:rPr>
          <w:rFonts w:ascii="Times New Roman" w:hAnsi="Times New Roman" w:cs="Times New Roman"/>
          <w:sz w:val="24"/>
          <w:szCs w:val="24"/>
          <w:lang w:val="sr-Cyrl-CS"/>
        </w:rPr>
        <w:t xml:space="preserve"> или неком другом одређеном елементу садржаном у конкурској документацији, </w:t>
      </w:r>
      <w:r>
        <w:rPr>
          <w:rFonts w:ascii="Times New Roman" w:hAnsi="Times New Roman" w:cs="Times New Roman"/>
          <w:sz w:val="24"/>
          <w:szCs w:val="24"/>
          <w:lang w:val="sr-Cyrl-CS"/>
        </w:rPr>
        <w:t xml:space="preserve">спецификацији услуга и </w:t>
      </w:r>
      <w:r w:rsidR="00156DBA" w:rsidRPr="00156DBA">
        <w:rPr>
          <w:rFonts w:ascii="Times New Roman" w:hAnsi="Times New Roman" w:cs="Times New Roman"/>
          <w:sz w:val="24"/>
          <w:szCs w:val="24"/>
          <w:lang w:val="sr-Cyrl-CS"/>
        </w:rPr>
        <w:t xml:space="preserve">прихваћеној понуди,  </w:t>
      </w:r>
      <w:r>
        <w:rPr>
          <w:rFonts w:ascii="Times New Roman" w:hAnsi="Times New Roman" w:cs="Times New Roman"/>
          <w:sz w:val="24"/>
          <w:szCs w:val="24"/>
          <w:lang w:val="sr-Cyrl-CS"/>
        </w:rPr>
        <w:t>Извршилац услуга</w:t>
      </w:r>
      <w:r w:rsidR="00156DBA" w:rsidRPr="00156DBA">
        <w:rPr>
          <w:rFonts w:ascii="Times New Roman" w:hAnsi="Times New Roman" w:cs="Times New Roman"/>
          <w:sz w:val="24"/>
          <w:szCs w:val="24"/>
          <w:lang w:val="sr-Cyrl-CS"/>
        </w:rPr>
        <w:t xml:space="preserve">  одговара  по законским одредбама  о одговорности за неиспуњење обавеза</w:t>
      </w:r>
      <w:r>
        <w:rPr>
          <w:rFonts w:ascii="Times New Roman" w:hAnsi="Times New Roman" w:cs="Times New Roman"/>
          <w:sz w:val="24"/>
          <w:szCs w:val="24"/>
          <w:lang w:val="sr-Cyrl-CS"/>
        </w:rPr>
        <w:t>.</w:t>
      </w:r>
      <w:r w:rsidR="004B05E9" w:rsidRPr="00BB6FCD">
        <w:rPr>
          <w:rFonts w:ascii="Times New Roman" w:hAnsi="Times New Roman" w:cs="Times New Roman"/>
          <w:sz w:val="24"/>
          <w:szCs w:val="24"/>
          <w:lang w:val="sr-Latn-RS"/>
        </w:rPr>
        <w:t xml:space="preserve"> </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Извршилац услуга  је дужан да приликом реализације овог уговора чува и штити као поверљиве све информације и податке које добије од Наручиоца од неовлашћеног коришћења и откривања, као пословну тајну.</w:t>
      </w:r>
    </w:p>
    <w:p w:rsidR="00B83816" w:rsidRPr="00BB6FCD" w:rsidRDefault="004B05E9" w:rsidP="009D6883">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r>
      <w:r w:rsidR="009D6883">
        <w:rPr>
          <w:rFonts w:ascii="Times New Roman" w:hAnsi="Times New Roman" w:cs="Times New Roman"/>
          <w:sz w:val="24"/>
          <w:szCs w:val="24"/>
          <w:lang w:val="sr-Cyrl-CS"/>
        </w:rPr>
        <w:tab/>
      </w:r>
    </w:p>
    <w:p w:rsidR="004B05E9" w:rsidRPr="00BB6FCD"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СРЕДСТВО ОБЕЗБЕЂЕЊА</w:t>
      </w:r>
    </w:p>
    <w:p w:rsidR="004B05E9" w:rsidRPr="00BB6FCD" w:rsidRDefault="004B05E9" w:rsidP="004B05E9">
      <w:pPr>
        <w:jc w:val="center"/>
        <w:rPr>
          <w:rFonts w:ascii="Times New Roman" w:eastAsia="Calibri" w:hAnsi="Times New Roman" w:cs="Times New Roman"/>
          <w:b/>
          <w:bCs/>
          <w:sz w:val="24"/>
          <w:szCs w:val="24"/>
          <w:lang w:val="sr-Cyrl-RS"/>
        </w:rPr>
      </w:pPr>
      <w:r w:rsidRPr="00BB6FCD">
        <w:rPr>
          <w:rFonts w:ascii="Times New Roman" w:eastAsia="Calibri" w:hAnsi="Times New Roman" w:cs="Times New Roman"/>
          <w:b/>
          <w:bCs/>
          <w:sz w:val="24"/>
          <w:szCs w:val="24"/>
        </w:rPr>
        <w:t>Члан 7.</w:t>
      </w:r>
    </w:p>
    <w:p w:rsidR="002A08F1" w:rsidRPr="00BB6FCD" w:rsidRDefault="004B05E9" w:rsidP="004B05E9">
      <w:pPr>
        <w:jc w:val="both"/>
        <w:rPr>
          <w:rFonts w:ascii="Times New Roman" w:eastAsia="Calibri" w:hAnsi="Times New Roman" w:cs="Times New Roman"/>
          <w:sz w:val="24"/>
          <w:szCs w:val="24"/>
        </w:rPr>
      </w:pPr>
      <w:r w:rsidRPr="00BB6FCD">
        <w:rPr>
          <w:rFonts w:ascii="Times New Roman" w:eastAsia="Calibri" w:hAnsi="Times New Roman" w:cs="Times New Roman"/>
          <w:sz w:val="24"/>
          <w:szCs w:val="24"/>
        </w:rPr>
        <w:tab/>
      </w:r>
    </w:p>
    <w:p w:rsidR="008B2CE1" w:rsidRPr="008B2CE1" w:rsidRDefault="002A08F1" w:rsidP="008B2CE1">
      <w:pPr>
        <w:jc w:val="both"/>
        <w:rPr>
          <w:rFonts w:ascii="Times New Roman" w:hAnsi="Times New Roman" w:cs="Times New Roman"/>
          <w:bCs/>
          <w:sz w:val="24"/>
          <w:szCs w:val="24"/>
          <w:lang w:val="sr-Cyrl-CS"/>
        </w:rPr>
      </w:pPr>
      <w:r w:rsidRPr="00BB6FCD">
        <w:rPr>
          <w:rFonts w:ascii="Times New Roman" w:eastAsia="Calibri" w:hAnsi="Times New Roman" w:cs="Times New Roman"/>
          <w:sz w:val="24"/>
          <w:szCs w:val="24"/>
        </w:rPr>
        <w:tab/>
      </w:r>
      <w:r w:rsidR="00683BE9" w:rsidRPr="00BB6FCD">
        <w:rPr>
          <w:rFonts w:ascii="Times New Roman" w:eastAsia="Calibri" w:hAnsi="Times New Roman" w:cs="Times New Roman"/>
          <w:sz w:val="24"/>
          <w:szCs w:val="24"/>
        </w:rPr>
        <w:t xml:space="preserve">Извршилац услуга </w:t>
      </w:r>
      <w:r w:rsidR="008F19E5" w:rsidRPr="00BB6FCD">
        <w:rPr>
          <w:rFonts w:ascii="Times New Roman" w:eastAsia="Calibri" w:hAnsi="Times New Roman" w:cs="Times New Roman"/>
          <w:sz w:val="24"/>
          <w:szCs w:val="24"/>
        </w:rPr>
        <w:t xml:space="preserve">се обавезује да </w:t>
      </w:r>
      <w:r w:rsidR="008B2CE1" w:rsidRPr="008B2CE1">
        <w:rPr>
          <w:rFonts w:ascii="Times New Roman" w:hAnsi="Times New Roman" w:cs="Times New Roman"/>
          <w:bCs/>
          <w:sz w:val="24"/>
          <w:szCs w:val="24"/>
          <w:lang w:val="sr-Cyrl-CS"/>
        </w:rPr>
        <w:t xml:space="preserve">у тренутку закључења Уговора </w:t>
      </w:r>
      <w:r w:rsidR="008B2CE1" w:rsidRPr="00BB6FCD">
        <w:rPr>
          <w:rFonts w:ascii="Times New Roman" w:hAnsi="Times New Roman" w:cs="Times New Roman"/>
          <w:bCs/>
          <w:sz w:val="24"/>
          <w:szCs w:val="24"/>
          <w:lang w:val="sr-Cyrl-RS"/>
        </w:rPr>
        <w:t xml:space="preserve">као средство финансијског обезбеђења за добро </w:t>
      </w:r>
      <w:r w:rsidR="008B2CE1">
        <w:rPr>
          <w:rFonts w:ascii="Times New Roman" w:hAnsi="Times New Roman" w:cs="Times New Roman"/>
          <w:bCs/>
          <w:sz w:val="24"/>
          <w:szCs w:val="24"/>
          <w:lang w:val="sr-Cyrl-RS"/>
        </w:rPr>
        <w:t>извршење посла преда</w:t>
      </w:r>
      <w:r w:rsidR="008B2CE1" w:rsidRPr="008B2CE1">
        <w:rPr>
          <w:rFonts w:ascii="Times New Roman" w:hAnsi="Times New Roman" w:cs="Times New Roman"/>
          <w:bCs/>
          <w:sz w:val="24"/>
          <w:szCs w:val="24"/>
          <w:lang w:val="sr-Cyrl-CS"/>
        </w:rPr>
        <w:t xml:space="preserve"> Наручиоцу: </w:t>
      </w:r>
    </w:p>
    <w:p w:rsidR="008B2CE1" w:rsidRPr="008B2CE1" w:rsidRDefault="008B2CE1" w:rsidP="008B2CE1">
      <w:pPr>
        <w:jc w:val="both"/>
        <w:rPr>
          <w:rFonts w:ascii="Times New Roman" w:hAnsi="Times New Roman" w:cs="Times New Roman"/>
          <w:bCs/>
          <w:sz w:val="24"/>
          <w:szCs w:val="24"/>
          <w:lang w:val="sr-Cyrl-CS"/>
        </w:rPr>
      </w:pPr>
      <w:r w:rsidRPr="008B2CE1">
        <w:rPr>
          <w:rFonts w:ascii="Times New Roman" w:hAnsi="Times New Roman" w:cs="Times New Roman"/>
          <w:b/>
          <w:bCs/>
          <w:sz w:val="24"/>
          <w:szCs w:val="24"/>
          <w:lang w:val="sr-Cyrl-CS"/>
        </w:rPr>
        <w:t xml:space="preserve">              - </w:t>
      </w:r>
      <w:r w:rsidRPr="008B2CE1">
        <w:rPr>
          <w:rFonts w:ascii="Times New Roman" w:hAnsi="Times New Roman" w:cs="Times New Roman"/>
          <w:bCs/>
          <w:sz w:val="24"/>
          <w:szCs w:val="24"/>
          <w:lang w:val="sr-Cyrl-CS"/>
        </w:rPr>
        <w:t>Попуњену сопствену меницу за добро извршење посла у висини од 10% од вредности уговора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број 56/2011);</w:t>
      </w:r>
    </w:p>
    <w:p w:rsidR="008B2CE1" w:rsidRPr="008B2CE1" w:rsidRDefault="008B2CE1" w:rsidP="008B2CE1">
      <w:pPr>
        <w:jc w:val="both"/>
        <w:rPr>
          <w:rFonts w:ascii="Times New Roman" w:hAnsi="Times New Roman" w:cs="Times New Roman"/>
          <w:bCs/>
          <w:sz w:val="24"/>
          <w:szCs w:val="24"/>
          <w:lang w:val="sr-Cyrl-RS"/>
        </w:rPr>
      </w:pPr>
      <w:r w:rsidRPr="008B2CE1">
        <w:rPr>
          <w:rFonts w:ascii="Times New Roman" w:hAnsi="Times New Roman" w:cs="Times New Roman"/>
          <w:bCs/>
          <w:sz w:val="24"/>
          <w:szCs w:val="24"/>
          <w:lang w:val="sr-Cyrl-CS"/>
        </w:rPr>
        <w:tab/>
        <w:t xml:space="preserve">- Менично овлашћење да се меницa у висини од 10% од вредности уговора без ПДВ-а, без сагласности </w:t>
      </w:r>
      <w:r w:rsidR="00DB2588">
        <w:rPr>
          <w:rFonts w:ascii="Times New Roman" w:hAnsi="Times New Roman" w:cs="Times New Roman"/>
          <w:bCs/>
          <w:sz w:val="24"/>
          <w:szCs w:val="24"/>
          <w:lang w:val="sr-Cyrl-RS"/>
        </w:rPr>
        <w:t>Извршиоца</w:t>
      </w:r>
      <w:r w:rsidRPr="008B2CE1">
        <w:rPr>
          <w:rFonts w:ascii="Times New Roman" w:hAnsi="Times New Roman" w:cs="Times New Roman"/>
          <w:bCs/>
          <w:sz w:val="24"/>
          <w:szCs w:val="24"/>
          <w:lang w:val="sr-Cyrl-RS"/>
        </w:rPr>
        <w:t xml:space="preserve"> услуге</w:t>
      </w:r>
      <w:r w:rsidRPr="008B2CE1">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rsidR="008B2CE1" w:rsidRPr="008B2CE1" w:rsidRDefault="008B2CE1" w:rsidP="008B2CE1">
      <w:pPr>
        <w:jc w:val="both"/>
        <w:rPr>
          <w:rFonts w:ascii="Times New Roman" w:hAnsi="Times New Roman" w:cs="Times New Roman"/>
          <w:bCs/>
          <w:sz w:val="24"/>
          <w:szCs w:val="24"/>
          <w:lang w:val="sr-Cyrl-CS"/>
        </w:rPr>
      </w:pPr>
      <w:r w:rsidRPr="008B2CE1">
        <w:rPr>
          <w:rFonts w:ascii="Times New Roman" w:hAnsi="Times New Roman" w:cs="Times New Roman"/>
          <w:bCs/>
          <w:sz w:val="24"/>
          <w:szCs w:val="24"/>
          <w:lang w:val="sr-Cyrl-CS"/>
        </w:rPr>
        <w:tab/>
        <w:t xml:space="preserve">- Потврду о регистрацији менице; </w:t>
      </w:r>
    </w:p>
    <w:p w:rsidR="008B2CE1" w:rsidRPr="008B2CE1" w:rsidRDefault="008B2CE1" w:rsidP="008B2CE1">
      <w:pPr>
        <w:jc w:val="both"/>
        <w:rPr>
          <w:rFonts w:ascii="Times New Roman" w:hAnsi="Times New Roman" w:cs="Times New Roman"/>
          <w:bCs/>
          <w:sz w:val="24"/>
          <w:szCs w:val="24"/>
          <w:lang w:val="sr-Cyrl-CS"/>
        </w:rPr>
      </w:pPr>
      <w:r w:rsidRPr="008B2CE1">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sidR="00DB2588">
        <w:rPr>
          <w:rFonts w:ascii="Times New Roman" w:hAnsi="Times New Roman" w:cs="Times New Roman"/>
          <w:bCs/>
          <w:sz w:val="24"/>
          <w:szCs w:val="24"/>
          <w:lang w:val="sr-Cyrl-RS"/>
        </w:rPr>
        <w:t>Извршиоца</w:t>
      </w:r>
      <w:r w:rsidRPr="008B2CE1">
        <w:rPr>
          <w:rFonts w:ascii="Times New Roman" w:hAnsi="Times New Roman" w:cs="Times New Roman"/>
          <w:bCs/>
          <w:sz w:val="24"/>
          <w:szCs w:val="24"/>
          <w:lang w:val="sr-Cyrl-RS"/>
        </w:rPr>
        <w:t xml:space="preserve"> услуге</w:t>
      </w:r>
      <w:r w:rsidRPr="008B2CE1">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rsidR="008B2CE1" w:rsidRPr="008B2CE1" w:rsidRDefault="008B2CE1" w:rsidP="008B2CE1">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8B2CE1">
        <w:rPr>
          <w:rFonts w:ascii="Times New Roman" w:hAnsi="Times New Roman" w:cs="Times New Roman"/>
          <w:bCs/>
          <w:sz w:val="24"/>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8B2CE1" w:rsidRPr="008B2CE1" w:rsidRDefault="008B2CE1" w:rsidP="008B2CE1">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8B2CE1">
        <w:rPr>
          <w:rFonts w:ascii="Times New Roman" w:hAnsi="Times New Roman" w:cs="Times New Roman"/>
          <w:bCs/>
          <w:sz w:val="24"/>
          <w:szCs w:val="24"/>
          <w:lang w:val="sr-Cyrl-CS"/>
        </w:rPr>
        <w:t xml:space="preserve">У случају промене лица овлашћеног за заступање, менично овлашћење остаје на снази. </w:t>
      </w:r>
    </w:p>
    <w:p w:rsidR="008B2CE1" w:rsidRPr="00DB2588" w:rsidRDefault="008B2CE1" w:rsidP="008B2CE1">
      <w:pPr>
        <w:jc w:val="both"/>
        <w:rPr>
          <w:rFonts w:ascii="Times New Roman" w:hAnsi="Times New Roman" w:cs="Times New Roman"/>
          <w:bCs/>
          <w:sz w:val="24"/>
          <w:szCs w:val="24"/>
          <w:lang w:val="sr-Cyrl-RS"/>
        </w:rPr>
      </w:pPr>
      <w:r w:rsidRPr="008B2CE1">
        <w:rPr>
          <w:rFonts w:ascii="Times New Roman" w:hAnsi="Times New Roman" w:cs="Times New Roman"/>
          <w:b/>
          <w:bCs/>
          <w:sz w:val="24"/>
          <w:szCs w:val="24"/>
          <w:lang w:val="sr-Latn-RS"/>
        </w:rPr>
        <w:tab/>
      </w:r>
      <w:r w:rsidRPr="00DB2588">
        <w:rPr>
          <w:rFonts w:ascii="Times New Roman" w:hAnsi="Times New Roman" w:cs="Times New Roman"/>
          <w:bCs/>
          <w:sz w:val="24"/>
          <w:szCs w:val="24"/>
          <w:lang w:val="sr-Cyrl-RS"/>
        </w:rPr>
        <w:t>Меница ће бити в</w:t>
      </w:r>
      <w:r w:rsidR="00DB2588" w:rsidRPr="00DB2588">
        <w:rPr>
          <w:rFonts w:ascii="Times New Roman" w:hAnsi="Times New Roman" w:cs="Times New Roman"/>
          <w:bCs/>
          <w:sz w:val="24"/>
          <w:szCs w:val="24"/>
          <w:lang w:val="sr-Cyrl-RS"/>
        </w:rPr>
        <w:t>раћена на писани захтев Извршиоца услуга</w:t>
      </w:r>
      <w:r w:rsidRPr="00DB2588">
        <w:rPr>
          <w:rFonts w:ascii="Times New Roman" w:hAnsi="Times New Roman" w:cs="Times New Roman"/>
          <w:bCs/>
          <w:sz w:val="24"/>
          <w:szCs w:val="24"/>
          <w:lang w:val="sr-Cyrl-RS"/>
        </w:rPr>
        <w:t>, а након истека рока важења менице.</w:t>
      </w:r>
    </w:p>
    <w:p w:rsidR="004B05E9" w:rsidRPr="008B2CE1" w:rsidRDefault="004B05E9" w:rsidP="008F19E5">
      <w:pPr>
        <w:jc w:val="both"/>
        <w:rPr>
          <w:rFonts w:ascii="Times New Roman" w:hAnsi="Times New Roman" w:cs="Times New Roman"/>
          <w:bCs/>
          <w:sz w:val="24"/>
          <w:szCs w:val="24"/>
          <w:lang w:val="sr-Cyrl-RS"/>
        </w:rPr>
      </w:pPr>
    </w:p>
    <w:p w:rsidR="004B05E9" w:rsidRPr="00BB6FCD"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sz w:val="24"/>
          <w:szCs w:val="24"/>
        </w:rPr>
      </w:pPr>
      <w:r w:rsidRPr="00BB6FCD">
        <w:rPr>
          <w:rFonts w:ascii="Times New Roman" w:hAnsi="Times New Roman" w:cs="Times New Roman"/>
          <w:b/>
          <w:sz w:val="24"/>
          <w:szCs w:val="24"/>
        </w:rPr>
        <w:t>ИЗМЕНЕ И ДОПУНЕ УГОВОРА</w:t>
      </w:r>
    </w:p>
    <w:p w:rsidR="004B05E9" w:rsidRPr="00BB6FCD" w:rsidRDefault="00394B86"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8</w:t>
      </w:r>
      <w:r w:rsidR="004B05E9" w:rsidRPr="00BB6FCD">
        <w:rPr>
          <w:rFonts w:ascii="Times New Roman" w:hAnsi="Times New Roman" w:cs="Times New Roman"/>
          <w:b/>
          <w:sz w:val="24"/>
          <w:szCs w:val="24"/>
        </w:rPr>
        <w:t>.</w:t>
      </w:r>
    </w:p>
    <w:p w:rsidR="00394B86" w:rsidRPr="00BB6FCD" w:rsidRDefault="00394B86" w:rsidP="004B05E9">
      <w:pPr>
        <w:jc w:val="center"/>
        <w:rPr>
          <w:rFonts w:ascii="Times New Roman" w:hAnsi="Times New Roman" w:cs="Times New Roman"/>
          <w:b/>
          <w:sz w:val="24"/>
          <w:szCs w:val="24"/>
        </w:rPr>
      </w:pPr>
    </w:p>
    <w:p w:rsidR="004B05E9"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 xml:space="preserve">Измене и допуне овог уговора могу се вршити закључивањем анекса у писаној форми, уз сагласност уговорних страна, у складу </w:t>
      </w:r>
      <w:r w:rsidR="00D120DC" w:rsidRPr="00BB6FCD">
        <w:rPr>
          <w:rFonts w:ascii="Times New Roman" w:hAnsi="Times New Roman" w:cs="Times New Roman"/>
          <w:sz w:val="24"/>
          <w:szCs w:val="24"/>
          <w:lang w:val="sr-Cyrl-RS"/>
        </w:rPr>
        <w:t xml:space="preserve">са </w:t>
      </w:r>
      <w:r w:rsidRPr="00BB6FCD">
        <w:rPr>
          <w:rFonts w:ascii="Times New Roman" w:hAnsi="Times New Roman" w:cs="Times New Roman"/>
          <w:sz w:val="24"/>
          <w:szCs w:val="24"/>
        </w:rPr>
        <w:t>законом.</w:t>
      </w:r>
    </w:p>
    <w:p w:rsidR="00FC0892" w:rsidRDefault="00FC0892" w:rsidP="004B05E9">
      <w:pPr>
        <w:jc w:val="both"/>
        <w:rPr>
          <w:rFonts w:ascii="Times New Roman" w:hAnsi="Times New Roman" w:cs="Times New Roman"/>
          <w:sz w:val="24"/>
          <w:szCs w:val="24"/>
        </w:rPr>
      </w:pPr>
    </w:p>
    <w:p w:rsidR="00FC0892" w:rsidRPr="00BB6FCD" w:rsidRDefault="00FC0892" w:rsidP="004B05E9">
      <w:pPr>
        <w:jc w:val="both"/>
        <w:rPr>
          <w:rFonts w:ascii="Times New Roman" w:hAnsi="Times New Roman" w:cs="Times New Roman"/>
          <w:sz w:val="24"/>
          <w:szCs w:val="24"/>
        </w:rPr>
      </w:pPr>
    </w:p>
    <w:p w:rsidR="004B05E9" w:rsidRPr="00BB6FCD" w:rsidRDefault="004B05E9" w:rsidP="004B05E9">
      <w:pPr>
        <w:jc w:val="both"/>
        <w:rPr>
          <w:rFonts w:ascii="Times New Roman" w:hAnsi="Times New Roman" w:cs="Times New Roman"/>
          <w:sz w:val="24"/>
          <w:szCs w:val="24"/>
        </w:rPr>
      </w:pPr>
    </w:p>
    <w:p w:rsidR="004B05E9" w:rsidRPr="00BB6FCD" w:rsidRDefault="004B05E9" w:rsidP="004D05C9">
      <w:pPr>
        <w:pStyle w:val="ListParagraph"/>
        <w:widowControl/>
        <w:numPr>
          <w:ilvl w:val="0"/>
          <w:numId w:val="9"/>
        </w:numPr>
        <w:autoSpaceDE/>
        <w:autoSpaceDN/>
        <w:spacing w:after="160" w:line="259" w:lineRule="auto"/>
        <w:ind w:left="567" w:hanging="141"/>
        <w:contextualSpacing/>
        <w:jc w:val="both"/>
        <w:rPr>
          <w:rFonts w:ascii="Times New Roman" w:hAnsi="Times New Roman" w:cs="Times New Roman"/>
          <w:b/>
          <w:sz w:val="24"/>
          <w:szCs w:val="24"/>
        </w:rPr>
      </w:pPr>
      <w:r w:rsidRPr="00BB6FCD">
        <w:rPr>
          <w:rFonts w:ascii="Times New Roman" w:hAnsi="Times New Roman" w:cs="Times New Roman"/>
          <w:b/>
          <w:sz w:val="24"/>
          <w:szCs w:val="24"/>
        </w:rPr>
        <w:lastRenderedPageBreak/>
        <w:t>ЗАВРШНЕ ОДРЕДБЕ</w:t>
      </w:r>
    </w:p>
    <w:p w:rsidR="004B05E9" w:rsidRPr="00BB6FCD" w:rsidRDefault="004B05E9" w:rsidP="004B05E9">
      <w:pPr>
        <w:jc w:val="both"/>
        <w:rPr>
          <w:rFonts w:ascii="Times New Roman" w:hAnsi="Times New Roman" w:cs="Times New Roman"/>
          <w:b/>
          <w:sz w:val="24"/>
          <w:szCs w:val="24"/>
        </w:rPr>
      </w:pPr>
    </w:p>
    <w:p w:rsidR="004B05E9" w:rsidRPr="00BB6FCD" w:rsidRDefault="00394B86"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9</w:t>
      </w:r>
      <w:r w:rsidR="004B05E9" w:rsidRPr="00BB6FCD">
        <w:rPr>
          <w:rFonts w:ascii="Times New Roman" w:hAnsi="Times New Roman" w:cs="Times New Roman"/>
          <w:b/>
          <w:sz w:val="24"/>
          <w:szCs w:val="24"/>
        </w:rPr>
        <w:t>.</w:t>
      </w: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На сва питања која нису посебно регулисана овим уговором примењиваће се одредбе Закона о облигационим односима и други прописи којима је регулисана предметна материја.</w:t>
      </w: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 xml:space="preserve"> </w:t>
      </w:r>
    </w:p>
    <w:p w:rsidR="004B05E9" w:rsidRPr="00BB6FCD" w:rsidRDefault="00394B86"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10</w:t>
      </w:r>
      <w:r w:rsidR="004B05E9" w:rsidRPr="00BB6FCD">
        <w:rPr>
          <w:rFonts w:ascii="Times New Roman" w:hAnsi="Times New Roman" w:cs="Times New Roman"/>
          <w:b/>
          <w:sz w:val="24"/>
          <w:szCs w:val="24"/>
        </w:rPr>
        <w:t>.</w:t>
      </w:r>
    </w:p>
    <w:p w:rsidR="00394B86" w:rsidRPr="00BB6FCD" w:rsidRDefault="00394B86" w:rsidP="004B05E9">
      <w:pPr>
        <w:jc w:val="center"/>
        <w:rPr>
          <w:rFonts w:ascii="Times New Roman" w:hAnsi="Times New Roman" w:cs="Times New Roman"/>
          <w:b/>
          <w:sz w:val="24"/>
          <w:szCs w:val="24"/>
        </w:rPr>
      </w:pPr>
    </w:p>
    <w:p w:rsidR="0055768C"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надлежан је Привредни суд у Београду.</w:t>
      </w:r>
    </w:p>
    <w:p w:rsidR="004B05E9" w:rsidRPr="00BB6FCD" w:rsidRDefault="00394B86"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11</w:t>
      </w:r>
      <w:r w:rsidR="004B05E9" w:rsidRPr="00BB6FCD">
        <w:rPr>
          <w:rFonts w:ascii="Times New Roman" w:hAnsi="Times New Roman" w:cs="Times New Roman"/>
          <w:b/>
          <w:sz w:val="24"/>
          <w:szCs w:val="24"/>
        </w:rPr>
        <w:t>.</w:t>
      </w:r>
    </w:p>
    <w:p w:rsidR="00394B86" w:rsidRPr="00BB6FCD" w:rsidRDefault="00394B86" w:rsidP="004B05E9">
      <w:pPr>
        <w:jc w:val="center"/>
        <w:rPr>
          <w:rFonts w:ascii="Times New Roman" w:hAnsi="Times New Roman" w:cs="Times New Roman"/>
          <w:b/>
          <w:sz w:val="24"/>
          <w:szCs w:val="24"/>
        </w:rPr>
      </w:pP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Уговорне стране су овај уговор прочитале, разумеле и сагласне су да уговорне одредбе у свему представљају израз њихове стварне воље.</w:t>
      </w: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 xml:space="preserve">Овај уговор је сачињен у 6 (шест) истоветних примерака, од којих Наручилац задржава 4 (четири) примерка, а </w:t>
      </w:r>
      <w:r w:rsidR="00683BE9" w:rsidRPr="00BB6FCD">
        <w:rPr>
          <w:rFonts w:ascii="Times New Roman" w:hAnsi="Times New Roman" w:cs="Times New Roman"/>
          <w:sz w:val="24"/>
          <w:szCs w:val="24"/>
        </w:rPr>
        <w:t xml:space="preserve">Извршилац </w:t>
      </w:r>
      <w:proofErr w:type="gramStart"/>
      <w:r w:rsidR="00683BE9" w:rsidRPr="00BB6FCD">
        <w:rPr>
          <w:rFonts w:ascii="Times New Roman" w:hAnsi="Times New Roman" w:cs="Times New Roman"/>
          <w:sz w:val="24"/>
          <w:szCs w:val="24"/>
        </w:rPr>
        <w:t>услуга</w:t>
      </w:r>
      <w:r w:rsidRPr="00BB6FCD">
        <w:rPr>
          <w:rFonts w:ascii="Times New Roman" w:hAnsi="Times New Roman" w:cs="Times New Roman"/>
          <w:sz w:val="24"/>
          <w:szCs w:val="24"/>
        </w:rPr>
        <w:t xml:space="preserve">  2</w:t>
      </w:r>
      <w:proofErr w:type="gramEnd"/>
      <w:r w:rsidRPr="00BB6FCD">
        <w:rPr>
          <w:rFonts w:ascii="Times New Roman" w:hAnsi="Times New Roman" w:cs="Times New Roman"/>
          <w:sz w:val="24"/>
          <w:szCs w:val="24"/>
        </w:rPr>
        <w:t xml:space="preserve"> (два) примерка.</w:t>
      </w:r>
    </w:p>
    <w:p w:rsidR="004B05E9" w:rsidRPr="00BB6FCD" w:rsidRDefault="004B05E9" w:rsidP="004B05E9">
      <w:pPr>
        <w:jc w:val="both"/>
        <w:rPr>
          <w:rFonts w:ascii="Times New Roman" w:hAnsi="Times New Roman" w:cs="Times New Roman"/>
          <w:sz w:val="24"/>
          <w:szCs w:val="24"/>
        </w:rPr>
      </w:pPr>
    </w:p>
    <w:p w:rsidR="004B05E9" w:rsidRPr="00BB6FCD" w:rsidRDefault="004B05E9" w:rsidP="004B05E9">
      <w:pPr>
        <w:jc w:val="both"/>
        <w:rPr>
          <w:rFonts w:ascii="Times New Roman" w:hAnsi="Times New Roman" w:cs="Times New Roman"/>
          <w:sz w:val="24"/>
          <w:szCs w:val="24"/>
          <w:lang w:val="sr-Cyrl-RS"/>
        </w:rPr>
      </w:pP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RS"/>
        </w:rPr>
        <w:t xml:space="preserve"> </w:t>
      </w:r>
    </w:p>
    <w:p w:rsidR="004B05E9" w:rsidRPr="00BB6FCD" w:rsidRDefault="004B05E9" w:rsidP="004B05E9">
      <w:pPr>
        <w:jc w:val="both"/>
        <w:rPr>
          <w:rFonts w:ascii="Times New Roman" w:hAnsi="Times New Roman" w:cs="Times New Roman"/>
          <w:sz w:val="24"/>
          <w:szCs w:val="24"/>
          <w:lang w:val="sr-Cyrl-RS"/>
        </w:rPr>
      </w:pPr>
    </w:p>
    <w:p w:rsidR="004B05E9" w:rsidRPr="00BB6FCD" w:rsidRDefault="004B05E9" w:rsidP="004B05E9">
      <w:pPr>
        <w:jc w:val="both"/>
        <w:rPr>
          <w:rFonts w:ascii="Times New Roman" w:hAnsi="Times New Roman" w:cs="Times New Roman"/>
          <w:noProof/>
          <w:sz w:val="24"/>
          <w:szCs w:val="24"/>
        </w:rPr>
      </w:pPr>
      <w:r w:rsidRPr="00BB6FCD">
        <w:rPr>
          <w:rFonts w:ascii="Times New Roman" w:hAnsi="Times New Roman" w:cs="Times New Roman"/>
          <w:sz w:val="24"/>
          <w:szCs w:val="24"/>
        </w:rPr>
        <w:t xml:space="preserve"> </w:t>
      </w:r>
      <w:r w:rsidRPr="00BB6FCD">
        <w:rPr>
          <w:rFonts w:ascii="Times New Roman" w:hAnsi="Times New Roman" w:cs="Times New Roman"/>
          <w:noProof/>
          <w:sz w:val="24"/>
          <w:szCs w:val="24"/>
        </w:rPr>
        <w:t xml:space="preserve">  </w:t>
      </w:r>
      <w:r w:rsidRPr="00BB6FCD">
        <w:rPr>
          <w:rFonts w:ascii="Times New Roman" w:hAnsi="Times New Roman" w:cs="Times New Roman"/>
          <w:noProof/>
          <w:sz w:val="24"/>
          <w:szCs w:val="24"/>
          <w:lang w:val="sr-Cyrl-RS"/>
        </w:rPr>
        <w:t xml:space="preserve">  </w:t>
      </w:r>
      <w:r w:rsidRPr="00BB6FCD">
        <w:rPr>
          <w:rFonts w:ascii="Times New Roman" w:hAnsi="Times New Roman" w:cs="Times New Roman"/>
          <w:noProof/>
          <w:sz w:val="24"/>
          <w:szCs w:val="24"/>
        </w:rPr>
        <w:t xml:space="preserve">ЗА ИЗВРШИОЦА УСЛУГЕ             </w:t>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t xml:space="preserve">ЗА НАРУЧИОЦА                                                                    </w:t>
      </w:r>
    </w:p>
    <w:p w:rsidR="004B05E9" w:rsidRPr="00BB6FCD" w:rsidRDefault="004B05E9" w:rsidP="004B05E9">
      <w:pPr>
        <w:jc w:val="both"/>
        <w:rPr>
          <w:rFonts w:ascii="Times New Roman" w:hAnsi="Times New Roman" w:cs="Times New Roman"/>
          <w:noProof/>
          <w:sz w:val="24"/>
          <w:szCs w:val="24"/>
          <w:lang w:val="sr-Cyrl-RS"/>
        </w:rPr>
      </w:pPr>
      <w:r w:rsidRPr="00BB6FCD">
        <w:rPr>
          <w:rFonts w:ascii="Times New Roman" w:hAnsi="Times New Roman" w:cs="Times New Roman"/>
          <w:noProof/>
          <w:sz w:val="24"/>
          <w:szCs w:val="24"/>
        </w:rPr>
        <w:t xml:space="preserve">                   </w:t>
      </w:r>
      <w:r w:rsidRPr="00BB6FCD">
        <w:rPr>
          <w:rFonts w:ascii="Times New Roman" w:hAnsi="Times New Roman" w:cs="Times New Roman"/>
          <w:noProof/>
          <w:sz w:val="24"/>
          <w:szCs w:val="24"/>
          <w:lang w:val="sr-Cyrl-RS"/>
        </w:rPr>
        <w:t>д</w:t>
      </w:r>
      <w:r w:rsidRPr="00BB6FCD">
        <w:rPr>
          <w:rFonts w:ascii="Times New Roman" w:hAnsi="Times New Roman" w:cs="Times New Roman"/>
          <w:noProof/>
          <w:sz w:val="24"/>
          <w:szCs w:val="24"/>
        </w:rPr>
        <w:t>иректор</w:t>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t xml:space="preserve">   в.д. директора</w:t>
      </w:r>
    </w:p>
    <w:p w:rsidR="004B05E9" w:rsidRPr="00BB6FCD" w:rsidRDefault="004B05E9" w:rsidP="004B05E9">
      <w:pPr>
        <w:jc w:val="both"/>
        <w:rPr>
          <w:rFonts w:ascii="Times New Roman" w:hAnsi="Times New Roman" w:cs="Times New Roman"/>
          <w:noProof/>
          <w:sz w:val="24"/>
          <w:szCs w:val="24"/>
          <w:lang w:val="sr-Cyrl-RS"/>
        </w:rPr>
      </w:pPr>
    </w:p>
    <w:p w:rsidR="004B05E9" w:rsidRPr="00BB6FCD" w:rsidRDefault="004B05E9" w:rsidP="004B05E9">
      <w:pPr>
        <w:jc w:val="both"/>
        <w:rPr>
          <w:rFonts w:ascii="Times New Roman" w:hAnsi="Times New Roman" w:cs="Times New Roman"/>
          <w:noProof/>
          <w:sz w:val="24"/>
          <w:szCs w:val="24"/>
          <w:lang w:val="sr-Cyrl-RS"/>
        </w:rPr>
      </w:pPr>
    </w:p>
    <w:p w:rsidR="004B05E9" w:rsidRPr="00BB6FCD" w:rsidRDefault="004B05E9" w:rsidP="004B05E9">
      <w:pPr>
        <w:jc w:val="both"/>
        <w:rPr>
          <w:rFonts w:ascii="Times New Roman" w:hAnsi="Times New Roman" w:cs="Times New Roman"/>
          <w:noProof/>
          <w:sz w:val="24"/>
          <w:szCs w:val="24"/>
          <w:lang w:val="sr-Cyrl-RS"/>
        </w:rPr>
      </w:pP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rPr>
        <w:t xml:space="preserve">                                 </w:t>
      </w:r>
      <w:r w:rsidR="00871B47" w:rsidRPr="00BB6FCD">
        <w:rPr>
          <w:rFonts w:ascii="Times New Roman" w:hAnsi="Times New Roman" w:cs="Times New Roman"/>
          <w:noProof/>
          <w:sz w:val="24"/>
          <w:szCs w:val="24"/>
          <w:lang w:val="sr-Cyrl-RS"/>
        </w:rPr>
        <w:t xml:space="preserve">         </w:t>
      </w:r>
      <w:r w:rsidR="00F80638">
        <w:rPr>
          <w:rFonts w:ascii="Times New Roman" w:hAnsi="Times New Roman" w:cs="Times New Roman"/>
          <w:noProof/>
          <w:sz w:val="24"/>
          <w:szCs w:val="24"/>
          <w:lang w:val="sr-Cyrl-RS"/>
        </w:rPr>
        <w:t xml:space="preserve">                               </w:t>
      </w:r>
      <w:r w:rsidR="00871B47" w:rsidRPr="00BB6FCD">
        <w:rPr>
          <w:rFonts w:ascii="Times New Roman" w:hAnsi="Times New Roman" w:cs="Times New Roman"/>
          <w:noProof/>
          <w:sz w:val="24"/>
          <w:szCs w:val="24"/>
          <w:lang w:val="sr-Cyrl-RS"/>
        </w:rPr>
        <w:t>Дражен Маравић</w:t>
      </w:r>
    </w:p>
    <w:p w:rsidR="004B05E9" w:rsidRPr="00BB6FCD" w:rsidRDefault="004B05E9" w:rsidP="004B05E9">
      <w:pPr>
        <w:jc w:val="both"/>
        <w:rPr>
          <w:rFonts w:ascii="Times New Roman" w:hAnsi="Times New Roman" w:cs="Times New Roman"/>
          <w:sz w:val="24"/>
          <w:szCs w:val="24"/>
        </w:rPr>
      </w:pPr>
    </w:p>
    <w:p w:rsidR="004B05E9" w:rsidRPr="00BB6FCD" w:rsidRDefault="004B05E9" w:rsidP="004B05E9">
      <w:pPr>
        <w:jc w:val="both"/>
        <w:rPr>
          <w:rFonts w:ascii="Times New Roman" w:hAnsi="Times New Roman" w:cs="Times New Roman"/>
          <w:sz w:val="24"/>
          <w:szCs w:val="24"/>
          <w:lang w:val="sr-Cyrl-CS"/>
        </w:rPr>
      </w:pPr>
    </w:p>
    <w:p w:rsidR="008B63B6" w:rsidRPr="00BB6FCD" w:rsidRDefault="008B63B6" w:rsidP="004B05E9">
      <w:pPr>
        <w:rPr>
          <w:rFonts w:ascii="Times New Roman" w:hAnsi="Times New Roman" w:cs="Times New Roman"/>
          <w:sz w:val="24"/>
          <w:szCs w:val="24"/>
          <w:highlight w:val="yellow"/>
        </w:rPr>
      </w:pPr>
    </w:p>
    <w:sectPr w:rsidR="008B63B6" w:rsidRPr="00BB6FCD" w:rsidSect="00156DBA">
      <w:footerReference w:type="default" r:id="rId16"/>
      <w:pgSz w:w="11907" w:h="16839" w:code="9"/>
      <w:pgMar w:top="1440" w:right="1134" w:bottom="1440" w:left="108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F5" w:rsidRDefault="00B167F5">
      <w:r>
        <w:separator/>
      </w:r>
    </w:p>
  </w:endnote>
  <w:endnote w:type="continuationSeparator" w:id="0">
    <w:p w:rsidR="00B167F5" w:rsidRDefault="00B1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28811"/>
      <w:docPartObj>
        <w:docPartGallery w:val="Page Numbers (Bottom of Page)"/>
        <w:docPartUnique/>
      </w:docPartObj>
    </w:sdtPr>
    <w:sdtEndPr>
      <w:rPr>
        <w:noProof/>
      </w:rPr>
    </w:sdtEndPr>
    <w:sdtContent>
      <w:p w:rsidR="0036504B" w:rsidRDefault="0036504B">
        <w:pPr>
          <w:pStyle w:val="Footer"/>
          <w:jc w:val="right"/>
        </w:pPr>
        <w:r>
          <w:fldChar w:fldCharType="begin"/>
        </w:r>
        <w:r>
          <w:instrText xml:space="preserve"> PAGE   \* MERGEFORMAT </w:instrText>
        </w:r>
        <w:r>
          <w:fldChar w:fldCharType="separate"/>
        </w:r>
        <w:r w:rsidR="00BF6808">
          <w:rPr>
            <w:noProof/>
          </w:rPr>
          <w:t>26</w:t>
        </w:r>
        <w:r>
          <w:rPr>
            <w:noProof/>
          </w:rPr>
          <w:fldChar w:fldCharType="end"/>
        </w:r>
      </w:p>
    </w:sdtContent>
  </w:sdt>
  <w:p w:rsidR="0036504B" w:rsidRDefault="0036504B">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54905"/>
      <w:docPartObj>
        <w:docPartGallery w:val="Page Numbers (Bottom of Page)"/>
        <w:docPartUnique/>
      </w:docPartObj>
    </w:sdtPr>
    <w:sdtEndPr>
      <w:rPr>
        <w:noProof/>
      </w:rPr>
    </w:sdtEndPr>
    <w:sdtContent>
      <w:p w:rsidR="0036504B" w:rsidRDefault="0036504B">
        <w:pPr>
          <w:pStyle w:val="Footer"/>
          <w:jc w:val="right"/>
        </w:pPr>
        <w:r>
          <w:fldChar w:fldCharType="begin"/>
        </w:r>
        <w:r>
          <w:instrText xml:space="preserve"> PAGE   \* MERGEFORMAT </w:instrText>
        </w:r>
        <w:r>
          <w:fldChar w:fldCharType="separate"/>
        </w:r>
        <w:r w:rsidR="00BF6808">
          <w:rPr>
            <w:noProof/>
          </w:rPr>
          <w:t>32</w:t>
        </w:r>
        <w:r>
          <w:rPr>
            <w:noProof/>
          </w:rPr>
          <w:fldChar w:fldCharType="end"/>
        </w:r>
      </w:p>
    </w:sdtContent>
  </w:sdt>
  <w:p w:rsidR="0036504B" w:rsidRDefault="0036504B">
    <w:pPr>
      <w:pStyle w:val="BodyText"/>
      <w:spacing w:line="14" w:lineRule="auto"/>
      <w:rPr>
        <w:sz w:val="20"/>
      </w:rPr>
    </w:pPr>
  </w:p>
  <w:p w:rsidR="0036504B" w:rsidRDefault="003650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F5" w:rsidRDefault="00B167F5">
      <w:r>
        <w:separator/>
      </w:r>
    </w:p>
  </w:footnote>
  <w:footnote w:type="continuationSeparator" w:id="0">
    <w:p w:rsidR="00B167F5" w:rsidRDefault="00B1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4B" w:rsidRDefault="0036504B">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4B" w:rsidRDefault="0036504B">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36504B" w:rsidRDefault="0036504B">
                    <w:pPr>
                      <w:spacing w:before="16"/>
                      <w:ind w:left="20"/>
                      <w:rPr>
                        <w:b/>
                        <w: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4B" w:rsidRPr="003014E3" w:rsidRDefault="0036504B">
    <w:pPr>
      <w:pStyle w:val="BodyText"/>
      <w:spacing w:line="14" w:lineRule="auto"/>
      <w:rPr>
        <w:sz w:val="20"/>
        <w:lang w:val="sr-Cyrl-RS"/>
      </w:rPr>
    </w:pPr>
    <w:r>
      <w:rPr>
        <w:noProof/>
        <w:lang w:bidi="ar-SA"/>
      </w:rPr>
      <mc:AlternateContent>
        <mc:Choice Requires="wps">
          <w:drawing>
            <wp:anchor distT="0" distB="0" distL="114300" distR="114300" simplePos="0" relativeHeight="251659776" behindDoc="1" locked="0" layoutInCell="1" allowOverlap="1" wp14:anchorId="78D21842" wp14:editId="2EF99B48">
              <wp:simplePos x="0" y="0"/>
              <wp:positionH relativeFrom="page">
                <wp:posOffset>5462270</wp:posOffset>
              </wp:positionH>
              <wp:positionV relativeFrom="page">
                <wp:posOffset>424180</wp:posOffset>
              </wp:positionV>
              <wp:extent cx="755015" cy="184785"/>
              <wp:effectExtent l="4445" t="0" r="254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4B" w:rsidRDefault="0036504B">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21842" id="_x0000_t202" coordsize="21600,21600" o:spt="202" path="m,l,21600r21600,l21600,xe">
              <v:stroke joinstyle="miter"/>
              <v:path gradientshapeok="t" o:connecttype="rect"/>
            </v:shapetype>
            <v:shape id="_x0000_s1027" type="#_x0000_t202" style="position:absolute;left:0;text-align:left;margin-left:430.1pt;margin-top:33.4pt;width:59.45pt;height:14.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S/rgIAAK8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" filled="f" stroked="f">
              <v:textbox inset="0,0,0,0">
                <w:txbxContent>
                  <w:p w:rsidR="0036504B" w:rsidRDefault="0036504B">
                    <w:pPr>
                      <w:spacing w:before="16"/>
                      <w:ind w:left="20"/>
                      <w:rPr>
                        <w:b/>
                        <w:i/>
                      </w:rPr>
                    </w:pPr>
                  </w:p>
                </w:txbxContent>
              </v:textbox>
              <w10:wrap anchorx="page" anchory="page"/>
            </v:shape>
          </w:pict>
        </mc:Fallback>
      </mc:AlternateContent>
    </w:r>
    <w:r w:rsidR="003014E3">
      <w:rPr>
        <w:sz w:val="20"/>
        <w:lang w:val="sr-Cyrl-RS"/>
      </w:rPr>
      <w:t>аручиоца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663"/>
    <w:multiLevelType w:val="hybridMultilevel"/>
    <w:tmpl w:val="CF96492C"/>
    <w:lvl w:ilvl="0" w:tplc="2A18320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BD14990"/>
    <w:multiLevelType w:val="hybridMultilevel"/>
    <w:tmpl w:val="37E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162CA"/>
    <w:multiLevelType w:val="hybridMultilevel"/>
    <w:tmpl w:val="6CB6DE76"/>
    <w:lvl w:ilvl="0" w:tplc="CA9E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46B0"/>
    <w:multiLevelType w:val="hybridMultilevel"/>
    <w:tmpl w:val="586A66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32A8A"/>
    <w:multiLevelType w:val="hybridMultilevel"/>
    <w:tmpl w:val="E77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A1EB5"/>
    <w:multiLevelType w:val="hybridMultilevel"/>
    <w:tmpl w:val="1B1C45CE"/>
    <w:lvl w:ilvl="0" w:tplc="994C6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82AC2"/>
    <w:multiLevelType w:val="hybridMultilevel"/>
    <w:tmpl w:val="D148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046DB"/>
    <w:multiLevelType w:val="hybridMultilevel"/>
    <w:tmpl w:val="5278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52234"/>
    <w:multiLevelType w:val="hybridMultilevel"/>
    <w:tmpl w:val="9EE09984"/>
    <w:lvl w:ilvl="0" w:tplc="F20C5AA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C07A2"/>
    <w:multiLevelType w:val="hybridMultilevel"/>
    <w:tmpl w:val="428A10C8"/>
    <w:lvl w:ilvl="0" w:tplc="1F08EB12">
      <w:start w:val="6"/>
      <w:numFmt w:val="decimal"/>
      <w:lvlText w:val="%1)"/>
      <w:lvlJc w:val="left"/>
      <w:pPr>
        <w:ind w:left="1890" w:hanging="360"/>
      </w:pPr>
      <w:rPr>
        <w:b/>
      </w:rPr>
    </w:lvl>
    <w:lvl w:ilvl="1" w:tplc="A8DA613E">
      <w:start w:val="1"/>
      <w:numFmt w:val="lowerLetter"/>
      <w:lvlText w:val="%2."/>
      <w:lvlJc w:val="left"/>
      <w:pPr>
        <w:ind w:left="2610" w:hanging="360"/>
      </w:pPr>
      <w:rPr>
        <w:b/>
      </w:rPr>
    </w:lvl>
    <w:lvl w:ilvl="2" w:tplc="241A001B">
      <w:start w:val="1"/>
      <w:numFmt w:val="lowerRoman"/>
      <w:lvlText w:val="%3."/>
      <w:lvlJc w:val="right"/>
      <w:pPr>
        <w:ind w:left="3330" w:hanging="180"/>
      </w:pPr>
    </w:lvl>
    <w:lvl w:ilvl="3" w:tplc="241A000F">
      <w:start w:val="1"/>
      <w:numFmt w:val="decimal"/>
      <w:lvlText w:val="%4."/>
      <w:lvlJc w:val="left"/>
      <w:pPr>
        <w:ind w:left="4050" w:hanging="360"/>
      </w:pPr>
    </w:lvl>
    <w:lvl w:ilvl="4" w:tplc="241A0019">
      <w:start w:val="1"/>
      <w:numFmt w:val="lowerLetter"/>
      <w:lvlText w:val="%5."/>
      <w:lvlJc w:val="left"/>
      <w:pPr>
        <w:ind w:left="4770" w:hanging="360"/>
      </w:pPr>
    </w:lvl>
    <w:lvl w:ilvl="5" w:tplc="241A001B">
      <w:start w:val="1"/>
      <w:numFmt w:val="lowerRoman"/>
      <w:lvlText w:val="%6."/>
      <w:lvlJc w:val="right"/>
      <w:pPr>
        <w:ind w:left="5490" w:hanging="180"/>
      </w:pPr>
    </w:lvl>
    <w:lvl w:ilvl="6" w:tplc="241A000F">
      <w:start w:val="1"/>
      <w:numFmt w:val="decimal"/>
      <w:lvlText w:val="%7."/>
      <w:lvlJc w:val="left"/>
      <w:pPr>
        <w:ind w:left="6210" w:hanging="360"/>
      </w:pPr>
    </w:lvl>
    <w:lvl w:ilvl="7" w:tplc="241A0019">
      <w:start w:val="1"/>
      <w:numFmt w:val="lowerLetter"/>
      <w:lvlText w:val="%8."/>
      <w:lvlJc w:val="left"/>
      <w:pPr>
        <w:ind w:left="6930" w:hanging="360"/>
      </w:pPr>
    </w:lvl>
    <w:lvl w:ilvl="8" w:tplc="241A001B">
      <w:start w:val="1"/>
      <w:numFmt w:val="lowerRoman"/>
      <w:lvlText w:val="%9."/>
      <w:lvlJc w:val="right"/>
      <w:pPr>
        <w:ind w:left="7650" w:hanging="180"/>
      </w:pPr>
    </w:lvl>
  </w:abstractNum>
  <w:abstractNum w:abstractNumId="19"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70CE4"/>
    <w:multiLevelType w:val="hybridMultilevel"/>
    <w:tmpl w:val="904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B3FBB"/>
    <w:multiLevelType w:val="hybridMultilevel"/>
    <w:tmpl w:val="A58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F5733"/>
    <w:multiLevelType w:val="hybridMultilevel"/>
    <w:tmpl w:val="F5045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437B06"/>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77EDA"/>
    <w:multiLevelType w:val="hybridMultilevel"/>
    <w:tmpl w:val="9830D756"/>
    <w:lvl w:ilvl="0" w:tplc="4A4A4872">
      <w:start w:val="1"/>
      <w:numFmt w:val="upperRoman"/>
      <w:pStyle w:val="Heading1"/>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7"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0" w15:restartNumberingAfterBreak="0">
    <w:nsid w:val="5E396997"/>
    <w:multiLevelType w:val="hybridMultilevel"/>
    <w:tmpl w:val="44F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30A11"/>
    <w:multiLevelType w:val="hybridMultilevel"/>
    <w:tmpl w:val="E974CFD4"/>
    <w:lvl w:ilvl="0" w:tplc="8EC0DBCA">
      <w:start w:val="1"/>
      <w:numFmt w:val="decimal"/>
      <w:lvlText w:val="%1)"/>
      <w:lvlJc w:val="left"/>
      <w:pPr>
        <w:ind w:left="2161" w:hanging="356"/>
      </w:pPr>
      <w:rPr>
        <w:rFonts w:ascii="Times New Roman" w:eastAsia="Times New Roman" w:hAnsi="Times New Roman" w:cs="Times New Roman" w:hint="default"/>
        <w:b w:val="0"/>
        <w:i w:val="0"/>
        <w:w w:val="102"/>
        <w:sz w:val="22"/>
        <w:szCs w:val="22"/>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32" w15:restartNumberingAfterBreak="0">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4" w15:restartNumberingAfterBreak="0">
    <w:nsid w:val="79A03EDF"/>
    <w:multiLevelType w:val="hybridMultilevel"/>
    <w:tmpl w:val="552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D1888"/>
    <w:multiLevelType w:val="hybridMultilevel"/>
    <w:tmpl w:val="BA6AF9CE"/>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15:restartNumberingAfterBreak="0">
    <w:nsid w:val="7F6E0167"/>
    <w:multiLevelType w:val="hybridMultilevel"/>
    <w:tmpl w:val="D872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32"/>
  </w:num>
  <w:num w:numId="4">
    <w:abstractNumId w:val="21"/>
  </w:num>
  <w:num w:numId="5">
    <w:abstractNumId w:val="25"/>
  </w:num>
  <w:num w:numId="6">
    <w:abstractNumId w:val="0"/>
  </w:num>
  <w:num w:numId="7">
    <w:abstractNumId w:val="4"/>
  </w:num>
  <w:num w:numId="8">
    <w:abstractNumId w:val="28"/>
  </w:num>
  <w:num w:numId="9">
    <w:abstractNumId w:val="17"/>
  </w:num>
  <w:num w:numId="10">
    <w:abstractNumId w:val="3"/>
  </w:num>
  <w:num w:numId="11">
    <w:abstractNumId w:val="1"/>
  </w:num>
  <w:num w:numId="12">
    <w:abstractNumId w:val="16"/>
  </w:num>
  <w:num w:numId="13">
    <w:abstractNumId w:val="13"/>
  </w:num>
  <w:num w:numId="14">
    <w:abstractNumId w:val="31"/>
  </w:num>
  <w:num w:numId="15">
    <w:abstractNumId w:val="11"/>
  </w:num>
  <w:num w:numId="16">
    <w:abstractNumId w:val="24"/>
  </w:num>
  <w:num w:numId="17">
    <w:abstractNumId w:val="2"/>
  </w:num>
  <w:num w:numId="18">
    <w:abstractNumId w:val="35"/>
  </w:num>
  <w:num w:numId="1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36"/>
  </w:num>
  <w:num w:numId="24">
    <w:abstractNumId w:val="34"/>
  </w:num>
  <w:num w:numId="25">
    <w:abstractNumId w:val="30"/>
  </w:num>
  <w:num w:numId="26">
    <w:abstractNumId w:val="14"/>
  </w:num>
  <w:num w:numId="27">
    <w:abstractNumId w:val="20"/>
  </w:num>
  <w:num w:numId="28">
    <w:abstractNumId w:val="15"/>
  </w:num>
  <w:num w:numId="29">
    <w:abstractNumId w:val="27"/>
  </w:num>
  <w:num w:numId="30">
    <w:abstractNumId w:val="8"/>
  </w:num>
  <w:num w:numId="31">
    <w:abstractNumId w:val="19"/>
  </w:num>
  <w:num w:numId="32">
    <w:abstractNumId w:val="23"/>
  </w:num>
  <w:num w:numId="33">
    <w:abstractNumId w:val="10"/>
  </w:num>
  <w:num w:numId="34">
    <w:abstractNumId w:val="7"/>
  </w:num>
  <w:num w:numId="35">
    <w:abstractNumId w:val="6"/>
  </w:num>
  <w:num w:numId="36">
    <w:abstractNumId w:val="22"/>
  </w:num>
  <w:num w:numId="3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48"/>
    <w:rsid w:val="000064F2"/>
    <w:rsid w:val="00023EE8"/>
    <w:rsid w:val="00026755"/>
    <w:rsid w:val="000273B5"/>
    <w:rsid w:val="00032267"/>
    <w:rsid w:val="000370AE"/>
    <w:rsid w:val="0004009C"/>
    <w:rsid w:val="00051173"/>
    <w:rsid w:val="00066DC9"/>
    <w:rsid w:val="000677D4"/>
    <w:rsid w:val="000740CD"/>
    <w:rsid w:val="00074B68"/>
    <w:rsid w:val="00075F26"/>
    <w:rsid w:val="0008330F"/>
    <w:rsid w:val="00087044"/>
    <w:rsid w:val="00092DAB"/>
    <w:rsid w:val="00095BD2"/>
    <w:rsid w:val="000A028A"/>
    <w:rsid w:val="000C3163"/>
    <w:rsid w:val="000C3281"/>
    <w:rsid w:val="000C5C04"/>
    <w:rsid w:val="000F1A39"/>
    <w:rsid w:val="000F2893"/>
    <w:rsid w:val="000F4295"/>
    <w:rsid w:val="000F5735"/>
    <w:rsid w:val="000F7B95"/>
    <w:rsid w:val="00107D28"/>
    <w:rsid w:val="00125A05"/>
    <w:rsid w:val="0012603D"/>
    <w:rsid w:val="00134442"/>
    <w:rsid w:val="00137C16"/>
    <w:rsid w:val="001463E1"/>
    <w:rsid w:val="00146B14"/>
    <w:rsid w:val="00156DBA"/>
    <w:rsid w:val="0015745E"/>
    <w:rsid w:val="00163368"/>
    <w:rsid w:val="00163804"/>
    <w:rsid w:val="00167C91"/>
    <w:rsid w:val="001877C1"/>
    <w:rsid w:val="001A0C91"/>
    <w:rsid w:val="001A0E90"/>
    <w:rsid w:val="001A63AD"/>
    <w:rsid w:val="001A65F0"/>
    <w:rsid w:val="001A6716"/>
    <w:rsid w:val="001B6083"/>
    <w:rsid w:val="001B72C4"/>
    <w:rsid w:val="001C0F34"/>
    <w:rsid w:val="001D28FB"/>
    <w:rsid w:val="001D6394"/>
    <w:rsid w:val="001E1338"/>
    <w:rsid w:val="001E202B"/>
    <w:rsid w:val="001E5C6D"/>
    <w:rsid w:val="001E680B"/>
    <w:rsid w:val="001F1977"/>
    <w:rsid w:val="001F1980"/>
    <w:rsid w:val="001F31E5"/>
    <w:rsid w:val="001F4C32"/>
    <w:rsid w:val="00207F74"/>
    <w:rsid w:val="0021198E"/>
    <w:rsid w:val="002172C0"/>
    <w:rsid w:val="00220C7D"/>
    <w:rsid w:val="0025010E"/>
    <w:rsid w:val="002574F9"/>
    <w:rsid w:val="00257C50"/>
    <w:rsid w:val="002634BB"/>
    <w:rsid w:val="00271B96"/>
    <w:rsid w:val="00285CC9"/>
    <w:rsid w:val="00285F79"/>
    <w:rsid w:val="00287B3A"/>
    <w:rsid w:val="00291F6A"/>
    <w:rsid w:val="00295042"/>
    <w:rsid w:val="0029692B"/>
    <w:rsid w:val="002A08F1"/>
    <w:rsid w:val="002A633B"/>
    <w:rsid w:val="002A638A"/>
    <w:rsid w:val="002A6D62"/>
    <w:rsid w:val="002C2D28"/>
    <w:rsid w:val="002D598A"/>
    <w:rsid w:val="002D78BE"/>
    <w:rsid w:val="002E1B80"/>
    <w:rsid w:val="002E5B51"/>
    <w:rsid w:val="00301421"/>
    <w:rsid w:val="003014E3"/>
    <w:rsid w:val="00311CC6"/>
    <w:rsid w:val="00314362"/>
    <w:rsid w:val="003168B1"/>
    <w:rsid w:val="003175B0"/>
    <w:rsid w:val="00321447"/>
    <w:rsid w:val="003249DB"/>
    <w:rsid w:val="00325C0A"/>
    <w:rsid w:val="003365C3"/>
    <w:rsid w:val="00342A3F"/>
    <w:rsid w:val="00346477"/>
    <w:rsid w:val="00347594"/>
    <w:rsid w:val="003605D2"/>
    <w:rsid w:val="00361AD8"/>
    <w:rsid w:val="0036504B"/>
    <w:rsid w:val="0036566A"/>
    <w:rsid w:val="0037500A"/>
    <w:rsid w:val="0038062D"/>
    <w:rsid w:val="0038246A"/>
    <w:rsid w:val="00390FF5"/>
    <w:rsid w:val="00392B9A"/>
    <w:rsid w:val="00394B86"/>
    <w:rsid w:val="00397D20"/>
    <w:rsid w:val="003A168D"/>
    <w:rsid w:val="003B626A"/>
    <w:rsid w:val="003C3087"/>
    <w:rsid w:val="003D2C05"/>
    <w:rsid w:val="003E40D6"/>
    <w:rsid w:val="003E52D4"/>
    <w:rsid w:val="003E66B4"/>
    <w:rsid w:val="003F3A49"/>
    <w:rsid w:val="003F449E"/>
    <w:rsid w:val="0040222F"/>
    <w:rsid w:val="0040299C"/>
    <w:rsid w:val="0040351A"/>
    <w:rsid w:val="00405731"/>
    <w:rsid w:val="004068CC"/>
    <w:rsid w:val="0041173E"/>
    <w:rsid w:val="0041221B"/>
    <w:rsid w:val="00423C22"/>
    <w:rsid w:val="004444B3"/>
    <w:rsid w:val="004565B4"/>
    <w:rsid w:val="004628B2"/>
    <w:rsid w:val="00464AF7"/>
    <w:rsid w:val="00471FBF"/>
    <w:rsid w:val="004825BC"/>
    <w:rsid w:val="00483CA8"/>
    <w:rsid w:val="00485812"/>
    <w:rsid w:val="00486488"/>
    <w:rsid w:val="00486777"/>
    <w:rsid w:val="004A5998"/>
    <w:rsid w:val="004A776C"/>
    <w:rsid w:val="004B05E9"/>
    <w:rsid w:val="004C257F"/>
    <w:rsid w:val="004C3110"/>
    <w:rsid w:val="004C7936"/>
    <w:rsid w:val="004D05C9"/>
    <w:rsid w:val="004E1D2E"/>
    <w:rsid w:val="004E6803"/>
    <w:rsid w:val="004F1AE6"/>
    <w:rsid w:val="004F7D5E"/>
    <w:rsid w:val="00506CE8"/>
    <w:rsid w:val="00520CA1"/>
    <w:rsid w:val="00523AE3"/>
    <w:rsid w:val="00526050"/>
    <w:rsid w:val="005336BE"/>
    <w:rsid w:val="00536A74"/>
    <w:rsid w:val="005375CC"/>
    <w:rsid w:val="00545036"/>
    <w:rsid w:val="00550928"/>
    <w:rsid w:val="00550F82"/>
    <w:rsid w:val="00552DC3"/>
    <w:rsid w:val="0055768C"/>
    <w:rsid w:val="00557BC1"/>
    <w:rsid w:val="005620CE"/>
    <w:rsid w:val="0056507B"/>
    <w:rsid w:val="00582580"/>
    <w:rsid w:val="00594CA5"/>
    <w:rsid w:val="00596D81"/>
    <w:rsid w:val="00597985"/>
    <w:rsid w:val="005B0439"/>
    <w:rsid w:val="005B209B"/>
    <w:rsid w:val="005C3D0E"/>
    <w:rsid w:val="005D573E"/>
    <w:rsid w:val="005D6B84"/>
    <w:rsid w:val="005E2F41"/>
    <w:rsid w:val="005E42B6"/>
    <w:rsid w:val="00605D43"/>
    <w:rsid w:val="0060706D"/>
    <w:rsid w:val="00612C1E"/>
    <w:rsid w:val="00616C9F"/>
    <w:rsid w:val="0062078B"/>
    <w:rsid w:val="00624DA7"/>
    <w:rsid w:val="00630214"/>
    <w:rsid w:val="00632448"/>
    <w:rsid w:val="006433AC"/>
    <w:rsid w:val="00645D85"/>
    <w:rsid w:val="00652609"/>
    <w:rsid w:val="006558DC"/>
    <w:rsid w:val="0066202B"/>
    <w:rsid w:val="00683BE9"/>
    <w:rsid w:val="00683CD8"/>
    <w:rsid w:val="00687D29"/>
    <w:rsid w:val="006A6477"/>
    <w:rsid w:val="006B288E"/>
    <w:rsid w:val="006B5C23"/>
    <w:rsid w:val="006B6911"/>
    <w:rsid w:val="006C04A2"/>
    <w:rsid w:val="006C7024"/>
    <w:rsid w:val="006D39BE"/>
    <w:rsid w:val="006D4807"/>
    <w:rsid w:val="006D619F"/>
    <w:rsid w:val="006D75D5"/>
    <w:rsid w:val="006E2AB1"/>
    <w:rsid w:val="006E66E8"/>
    <w:rsid w:val="006F61C9"/>
    <w:rsid w:val="007055F2"/>
    <w:rsid w:val="00712C5B"/>
    <w:rsid w:val="00724DE5"/>
    <w:rsid w:val="007269CE"/>
    <w:rsid w:val="0072763B"/>
    <w:rsid w:val="007343E0"/>
    <w:rsid w:val="007434A2"/>
    <w:rsid w:val="00746F54"/>
    <w:rsid w:val="007521E2"/>
    <w:rsid w:val="00752F76"/>
    <w:rsid w:val="00762927"/>
    <w:rsid w:val="007642CD"/>
    <w:rsid w:val="0076690A"/>
    <w:rsid w:val="00772156"/>
    <w:rsid w:val="00772496"/>
    <w:rsid w:val="00777D3C"/>
    <w:rsid w:val="00782D8D"/>
    <w:rsid w:val="0079411A"/>
    <w:rsid w:val="007A2851"/>
    <w:rsid w:val="007A3309"/>
    <w:rsid w:val="007B19CF"/>
    <w:rsid w:val="007B3893"/>
    <w:rsid w:val="007B51B6"/>
    <w:rsid w:val="007C45F3"/>
    <w:rsid w:val="007C574B"/>
    <w:rsid w:val="007C5DFD"/>
    <w:rsid w:val="007C6742"/>
    <w:rsid w:val="007C6837"/>
    <w:rsid w:val="007C7540"/>
    <w:rsid w:val="007D5B81"/>
    <w:rsid w:val="007E53B2"/>
    <w:rsid w:val="007E5465"/>
    <w:rsid w:val="007F12FD"/>
    <w:rsid w:val="007F23E2"/>
    <w:rsid w:val="007F2DC0"/>
    <w:rsid w:val="007F6790"/>
    <w:rsid w:val="007F6D87"/>
    <w:rsid w:val="007F71C1"/>
    <w:rsid w:val="00800AD1"/>
    <w:rsid w:val="00812818"/>
    <w:rsid w:val="00817892"/>
    <w:rsid w:val="00821CC7"/>
    <w:rsid w:val="008238D0"/>
    <w:rsid w:val="0082711D"/>
    <w:rsid w:val="00833199"/>
    <w:rsid w:val="008434F4"/>
    <w:rsid w:val="00850A61"/>
    <w:rsid w:val="00852AEC"/>
    <w:rsid w:val="00856779"/>
    <w:rsid w:val="0086080B"/>
    <w:rsid w:val="00860FE2"/>
    <w:rsid w:val="00863992"/>
    <w:rsid w:val="0087178A"/>
    <w:rsid w:val="00871B47"/>
    <w:rsid w:val="00876C22"/>
    <w:rsid w:val="008817F6"/>
    <w:rsid w:val="00883F2B"/>
    <w:rsid w:val="00884723"/>
    <w:rsid w:val="008975CA"/>
    <w:rsid w:val="008B1F7C"/>
    <w:rsid w:val="008B2CE1"/>
    <w:rsid w:val="008B513A"/>
    <w:rsid w:val="008B58B4"/>
    <w:rsid w:val="008B60B3"/>
    <w:rsid w:val="008B63B6"/>
    <w:rsid w:val="008C21A6"/>
    <w:rsid w:val="008C520F"/>
    <w:rsid w:val="008C666E"/>
    <w:rsid w:val="008D08E8"/>
    <w:rsid w:val="008D6227"/>
    <w:rsid w:val="008D6406"/>
    <w:rsid w:val="008D713E"/>
    <w:rsid w:val="008E38F8"/>
    <w:rsid w:val="008E5C7C"/>
    <w:rsid w:val="008F0962"/>
    <w:rsid w:val="008F0B07"/>
    <w:rsid w:val="008F1297"/>
    <w:rsid w:val="008F19E5"/>
    <w:rsid w:val="008F1EFD"/>
    <w:rsid w:val="008F51AE"/>
    <w:rsid w:val="008F7BE0"/>
    <w:rsid w:val="009006FD"/>
    <w:rsid w:val="00917469"/>
    <w:rsid w:val="00917514"/>
    <w:rsid w:val="009203DD"/>
    <w:rsid w:val="0094012B"/>
    <w:rsid w:val="00941512"/>
    <w:rsid w:val="009423F3"/>
    <w:rsid w:val="009506D6"/>
    <w:rsid w:val="00957338"/>
    <w:rsid w:val="00957EBE"/>
    <w:rsid w:val="00964CE4"/>
    <w:rsid w:val="00966027"/>
    <w:rsid w:val="00967485"/>
    <w:rsid w:val="00967D5D"/>
    <w:rsid w:val="00971A54"/>
    <w:rsid w:val="009824F4"/>
    <w:rsid w:val="00982F4C"/>
    <w:rsid w:val="00985A4D"/>
    <w:rsid w:val="00985F44"/>
    <w:rsid w:val="0099198D"/>
    <w:rsid w:val="00992DA0"/>
    <w:rsid w:val="009A0C73"/>
    <w:rsid w:val="009B3337"/>
    <w:rsid w:val="009C68F8"/>
    <w:rsid w:val="009D0EE5"/>
    <w:rsid w:val="009D43B1"/>
    <w:rsid w:val="009D6883"/>
    <w:rsid w:val="009E1218"/>
    <w:rsid w:val="009F0E53"/>
    <w:rsid w:val="009F6AC6"/>
    <w:rsid w:val="009F6F0F"/>
    <w:rsid w:val="00A0019C"/>
    <w:rsid w:val="00A162D6"/>
    <w:rsid w:val="00A30EFD"/>
    <w:rsid w:val="00A40595"/>
    <w:rsid w:val="00A47BF4"/>
    <w:rsid w:val="00A569EB"/>
    <w:rsid w:val="00A62E3D"/>
    <w:rsid w:val="00A66777"/>
    <w:rsid w:val="00A670F0"/>
    <w:rsid w:val="00A70265"/>
    <w:rsid w:val="00A86527"/>
    <w:rsid w:val="00AA22F1"/>
    <w:rsid w:val="00AB0C25"/>
    <w:rsid w:val="00AC2213"/>
    <w:rsid w:val="00AC2BC2"/>
    <w:rsid w:val="00AC4996"/>
    <w:rsid w:val="00AD18B0"/>
    <w:rsid w:val="00AD5AB7"/>
    <w:rsid w:val="00AD7A7F"/>
    <w:rsid w:val="00AE02B0"/>
    <w:rsid w:val="00AE2D8C"/>
    <w:rsid w:val="00AF7023"/>
    <w:rsid w:val="00B007DC"/>
    <w:rsid w:val="00B0083D"/>
    <w:rsid w:val="00B071A7"/>
    <w:rsid w:val="00B07238"/>
    <w:rsid w:val="00B11AF1"/>
    <w:rsid w:val="00B134EE"/>
    <w:rsid w:val="00B167F5"/>
    <w:rsid w:val="00B17CA9"/>
    <w:rsid w:val="00B27892"/>
    <w:rsid w:val="00B27F9C"/>
    <w:rsid w:val="00B3722F"/>
    <w:rsid w:val="00B511FA"/>
    <w:rsid w:val="00B54B45"/>
    <w:rsid w:val="00B6393C"/>
    <w:rsid w:val="00B77D9D"/>
    <w:rsid w:val="00B83816"/>
    <w:rsid w:val="00BA0491"/>
    <w:rsid w:val="00BB6FCD"/>
    <w:rsid w:val="00BC7463"/>
    <w:rsid w:val="00BD3B77"/>
    <w:rsid w:val="00BD5411"/>
    <w:rsid w:val="00BE1CC1"/>
    <w:rsid w:val="00BE6344"/>
    <w:rsid w:val="00BE6355"/>
    <w:rsid w:val="00BF2635"/>
    <w:rsid w:val="00BF2B0A"/>
    <w:rsid w:val="00BF6808"/>
    <w:rsid w:val="00BF6D21"/>
    <w:rsid w:val="00BF78AB"/>
    <w:rsid w:val="00C0385D"/>
    <w:rsid w:val="00C0616E"/>
    <w:rsid w:val="00C10247"/>
    <w:rsid w:val="00C14422"/>
    <w:rsid w:val="00C27E27"/>
    <w:rsid w:val="00C31086"/>
    <w:rsid w:val="00C313E9"/>
    <w:rsid w:val="00C3276B"/>
    <w:rsid w:val="00C34A47"/>
    <w:rsid w:val="00C36E8C"/>
    <w:rsid w:val="00C40EA6"/>
    <w:rsid w:val="00C436DC"/>
    <w:rsid w:val="00C4772D"/>
    <w:rsid w:val="00C56CC5"/>
    <w:rsid w:val="00C57E9E"/>
    <w:rsid w:val="00C60B07"/>
    <w:rsid w:val="00C62D28"/>
    <w:rsid w:val="00C6657A"/>
    <w:rsid w:val="00C76AEA"/>
    <w:rsid w:val="00C81096"/>
    <w:rsid w:val="00C819E4"/>
    <w:rsid w:val="00C93798"/>
    <w:rsid w:val="00C964BB"/>
    <w:rsid w:val="00CB5BC1"/>
    <w:rsid w:val="00CC00E8"/>
    <w:rsid w:val="00CC0E68"/>
    <w:rsid w:val="00CC1074"/>
    <w:rsid w:val="00CC17ED"/>
    <w:rsid w:val="00CC29A2"/>
    <w:rsid w:val="00CC5D8F"/>
    <w:rsid w:val="00CD7A35"/>
    <w:rsid w:val="00CE680A"/>
    <w:rsid w:val="00CF263D"/>
    <w:rsid w:val="00CF38E1"/>
    <w:rsid w:val="00D00D38"/>
    <w:rsid w:val="00D02A28"/>
    <w:rsid w:val="00D060F4"/>
    <w:rsid w:val="00D120DC"/>
    <w:rsid w:val="00D15FB9"/>
    <w:rsid w:val="00D17D36"/>
    <w:rsid w:val="00D31C8B"/>
    <w:rsid w:val="00D31DFC"/>
    <w:rsid w:val="00D3554E"/>
    <w:rsid w:val="00D37528"/>
    <w:rsid w:val="00D412D1"/>
    <w:rsid w:val="00D4132F"/>
    <w:rsid w:val="00D42E78"/>
    <w:rsid w:val="00D51274"/>
    <w:rsid w:val="00D557A0"/>
    <w:rsid w:val="00D7577A"/>
    <w:rsid w:val="00D75818"/>
    <w:rsid w:val="00D76313"/>
    <w:rsid w:val="00D825A4"/>
    <w:rsid w:val="00D84AFF"/>
    <w:rsid w:val="00DA20E4"/>
    <w:rsid w:val="00DB2569"/>
    <w:rsid w:val="00DB2588"/>
    <w:rsid w:val="00DC134E"/>
    <w:rsid w:val="00DD3BCB"/>
    <w:rsid w:val="00DE462B"/>
    <w:rsid w:val="00DF3EE4"/>
    <w:rsid w:val="00DF58B3"/>
    <w:rsid w:val="00E2155A"/>
    <w:rsid w:val="00E21C20"/>
    <w:rsid w:val="00E31D3B"/>
    <w:rsid w:val="00E340C2"/>
    <w:rsid w:val="00E378B6"/>
    <w:rsid w:val="00E42BF4"/>
    <w:rsid w:val="00E5464C"/>
    <w:rsid w:val="00E61922"/>
    <w:rsid w:val="00E67B1E"/>
    <w:rsid w:val="00E767F0"/>
    <w:rsid w:val="00E813DC"/>
    <w:rsid w:val="00E90301"/>
    <w:rsid w:val="00E926DE"/>
    <w:rsid w:val="00E9544E"/>
    <w:rsid w:val="00E96498"/>
    <w:rsid w:val="00EA6F63"/>
    <w:rsid w:val="00EC5CEB"/>
    <w:rsid w:val="00EC61B7"/>
    <w:rsid w:val="00EC6E1B"/>
    <w:rsid w:val="00EC7C8B"/>
    <w:rsid w:val="00ED1DE6"/>
    <w:rsid w:val="00ED3FA6"/>
    <w:rsid w:val="00EE390B"/>
    <w:rsid w:val="00EE7D79"/>
    <w:rsid w:val="00EF6C7D"/>
    <w:rsid w:val="00EF70CF"/>
    <w:rsid w:val="00EF70F8"/>
    <w:rsid w:val="00F02BF9"/>
    <w:rsid w:val="00F156C0"/>
    <w:rsid w:val="00F2505E"/>
    <w:rsid w:val="00F263E4"/>
    <w:rsid w:val="00F27A85"/>
    <w:rsid w:val="00F35E6A"/>
    <w:rsid w:val="00F36384"/>
    <w:rsid w:val="00F42A4C"/>
    <w:rsid w:val="00F50B58"/>
    <w:rsid w:val="00F50CD9"/>
    <w:rsid w:val="00F54966"/>
    <w:rsid w:val="00F61FD1"/>
    <w:rsid w:val="00F673DA"/>
    <w:rsid w:val="00F7419E"/>
    <w:rsid w:val="00F74E73"/>
    <w:rsid w:val="00F80638"/>
    <w:rsid w:val="00F82DC8"/>
    <w:rsid w:val="00F86213"/>
    <w:rsid w:val="00F8759F"/>
    <w:rsid w:val="00F875F7"/>
    <w:rsid w:val="00F87673"/>
    <w:rsid w:val="00F87DC0"/>
    <w:rsid w:val="00F959BA"/>
    <w:rsid w:val="00FA1495"/>
    <w:rsid w:val="00FA2BA0"/>
    <w:rsid w:val="00FA3A34"/>
    <w:rsid w:val="00FA7688"/>
    <w:rsid w:val="00FA7AC3"/>
    <w:rsid w:val="00FC0892"/>
    <w:rsid w:val="00FC6189"/>
    <w:rsid w:val="00FD00FB"/>
    <w:rsid w:val="00FD5F4F"/>
    <w:rsid w:val="00FE3DB7"/>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9FB8C"/>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209B"/>
    <w:rPr>
      <w:rFonts w:ascii="Arial" w:eastAsia="Arial" w:hAnsi="Arial" w:cs="Arial"/>
      <w:lang w:bidi="en-US"/>
    </w:rPr>
  </w:style>
  <w:style w:type="paragraph" w:styleId="Heading1">
    <w:name w:val="heading 1"/>
    <w:basedOn w:val="Normal"/>
    <w:link w:val="Heading1Char"/>
    <w:uiPriority w:val="1"/>
    <w:qFormat/>
    <w:rsid w:val="00645D85"/>
    <w:pPr>
      <w:numPr>
        <w:numId w:val="2"/>
      </w:numPr>
      <w:outlineLvl w:val="0"/>
    </w:pPr>
    <w:rPr>
      <w:b/>
      <w:bCs/>
      <w:i/>
      <w:szCs w:val="24"/>
    </w:rPr>
  </w:style>
  <w:style w:type="paragraph" w:styleId="Heading2">
    <w:name w:val="heading 2"/>
    <w:autoRedefine/>
    <w:uiPriority w:val="1"/>
    <w:qFormat/>
    <w:rsid w:val="007C7540"/>
    <w:pPr>
      <w:ind w:left="1843" w:right="391" w:hanging="1559"/>
      <w:jc w:val="right"/>
      <w:outlineLvl w:val="1"/>
    </w:pPr>
    <w:rPr>
      <w:rFonts w:ascii="Times New Roman" w:eastAsia="Arial" w:hAnsi="Times New Roman" w:cs="Arial"/>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cs="Times New Roman"/>
      <w:bCs/>
      <w:iCs/>
      <w:noProof/>
      <w:spacing w:val="-1"/>
      <w:szCs w:val="24"/>
      <w:lang w:val="sr-Cyrl-RS" w:eastAsia="ar-SA" w:bidi="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lang w:bidi="ar-SA"/>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ascii="Times New Roman" w:eastAsia="Arial Unicode MS" w:hAnsi="Times New Roman" w:cs="Times New Roman"/>
      <w:color w:val="000000"/>
      <w:kern w:val="1"/>
      <w:sz w:val="24"/>
      <w:szCs w:val="24"/>
      <w:lang w:eastAsia="ar-SA" w:bidi="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vana.vazic@nap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vana.vazic@na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vana.vazic@napa.go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pa.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62667-F859-481C-953F-0772F0E3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9853</Words>
  <Characters>56163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Asus</cp:lastModifiedBy>
  <cp:revision>6</cp:revision>
  <cp:lastPrinted>2018-09-07T06:26:00Z</cp:lastPrinted>
  <dcterms:created xsi:type="dcterms:W3CDTF">2018-09-07T10:45:00Z</dcterms:created>
  <dcterms:modified xsi:type="dcterms:W3CDTF">2018-09-07T10:49:00Z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